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FB" w:rsidRPr="003061DE" w:rsidRDefault="00A605FB" w:rsidP="00A605FB">
      <w:pPr>
        <w:jc w:val="center"/>
        <w:rPr>
          <w:rFonts w:ascii="Arial" w:hAnsi="Arial" w:cs="Arial"/>
          <w:b/>
          <w:sz w:val="26"/>
          <w:szCs w:val="26"/>
        </w:rPr>
      </w:pPr>
      <w:r w:rsidRPr="003061DE">
        <w:rPr>
          <w:rFonts w:ascii="Arial" w:hAnsi="Arial" w:cs="Arial"/>
          <w:b/>
          <w:sz w:val="26"/>
          <w:szCs w:val="26"/>
        </w:rPr>
        <w:t>BEACH &amp; SHORE PRESERVATION ADVISORY COMMITTEE</w:t>
      </w:r>
    </w:p>
    <w:p w:rsidR="00A605FB" w:rsidRPr="003061DE" w:rsidRDefault="00A605FB" w:rsidP="00A605FB">
      <w:pPr>
        <w:rPr>
          <w:rFonts w:ascii="Arial" w:hAnsi="Arial" w:cs="Arial"/>
          <w:b/>
          <w:sz w:val="26"/>
          <w:szCs w:val="26"/>
        </w:rPr>
      </w:pPr>
    </w:p>
    <w:p w:rsidR="00A605FB" w:rsidRPr="003061DE" w:rsidRDefault="00A605FB" w:rsidP="00A605FB">
      <w:pPr>
        <w:jc w:val="both"/>
        <w:rPr>
          <w:rFonts w:ascii="Arial" w:hAnsi="Arial" w:cs="Arial"/>
          <w:sz w:val="26"/>
          <w:szCs w:val="26"/>
        </w:rPr>
      </w:pPr>
      <w:r w:rsidRPr="003061DE">
        <w:rPr>
          <w:rFonts w:ascii="Arial" w:hAnsi="Arial" w:cs="Arial"/>
          <w:sz w:val="26"/>
          <w:szCs w:val="26"/>
        </w:rPr>
        <w:tab/>
        <w:t xml:space="preserve">The Indian River County (IRC) Beach and Shore Preservation Advisory Committee (Beach) met at 3:00 p.m. on Monday, </w:t>
      </w:r>
      <w:r w:rsidR="00DC4EBE">
        <w:rPr>
          <w:rFonts w:ascii="Arial" w:hAnsi="Arial" w:cs="Arial"/>
          <w:sz w:val="26"/>
          <w:szCs w:val="26"/>
        </w:rPr>
        <w:t>September 16</w:t>
      </w:r>
      <w:r w:rsidR="00F63A7B">
        <w:rPr>
          <w:rFonts w:ascii="Arial" w:hAnsi="Arial" w:cs="Arial"/>
          <w:sz w:val="26"/>
          <w:szCs w:val="26"/>
        </w:rPr>
        <w:t>,</w:t>
      </w:r>
      <w:r w:rsidRPr="003061DE">
        <w:rPr>
          <w:rFonts w:ascii="Arial" w:hAnsi="Arial" w:cs="Arial"/>
          <w:sz w:val="26"/>
          <w:szCs w:val="26"/>
        </w:rPr>
        <w:t xml:space="preserve"> 2013, in the </w:t>
      </w:r>
      <w:bookmarkStart w:id="0" w:name="OLE_LINK1"/>
      <w:r w:rsidRPr="003061DE">
        <w:rPr>
          <w:rFonts w:ascii="Arial" w:hAnsi="Arial" w:cs="Arial"/>
          <w:sz w:val="26"/>
          <w:szCs w:val="26"/>
        </w:rPr>
        <w:t>County Administration Building, Building B, 1800 27</w:t>
      </w:r>
      <w:r w:rsidRPr="003061DE">
        <w:rPr>
          <w:rFonts w:ascii="Arial" w:hAnsi="Arial" w:cs="Arial"/>
          <w:sz w:val="26"/>
          <w:szCs w:val="26"/>
          <w:vertAlign w:val="superscript"/>
        </w:rPr>
        <w:t>th</w:t>
      </w:r>
      <w:r w:rsidRPr="003061DE">
        <w:rPr>
          <w:rFonts w:ascii="Arial" w:hAnsi="Arial" w:cs="Arial"/>
          <w:sz w:val="26"/>
          <w:szCs w:val="26"/>
        </w:rPr>
        <w:t xml:space="preserve"> Street, Vero Beach, Florida.  You may hear an audio of the meeting; review the agenda and the minutes on the IRC website - </w:t>
      </w:r>
      <w:r w:rsidRPr="003061DE">
        <w:rPr>
          <w:rFonts w:ascii="Arial" w:hAnsi="Arial" w:cs="Arial"/>
          <w:sz w:val="26"/>
          <w:szCs w:val="26"/>
          <w:u w:val="single"/>
        </w:rPr>
        <w:t>www.ircgov.com/Boards/BSPC/2013</w:t>
      </w:r>
      <w:r w:rsidRPr="003061DE">
        <w:rPr>
          <w:rFonts w:ascii="Arial" w:hAnsi="Arial" w:cs="Arial"/>
          <w:sz w:val="26"/>
          <w:szCs w:val="26"/>
        </w:rPr>
        <w:t xml:space="preserve">.  </w:t>
      </w:r>
      <w:bookmarkEnd w:id="0"/>
    </w:p>
    <w:p w:rsidR="00A605FB" w:rsidRPr="003061DE" w:rsidRDefault="00A605FB" w:rsidP="00A605FB">
      <w:pPr>
        <w:jc w:val="both"/>
        <w:rPr>
          <w:rFonts w:ascii="Arial" w:hAnsi="Arial" w:cs="Arial"/>
          <w:sz w:val="26"/>
          <w:szCs w:val="26"/>
        </w:rPr>
      </w:pPr>
    </w:p>
    <w:p w:rsidR="00611040" w:rsidRDefault="00A605FB" w:rsidP="00A605FB">
      <w:pPr>
        <w:jc w:val="both"/>
        <w:rPr>
          <w:rFonts w:ascii="Arial" w:hAnsi="Arial" w:cs="Arial"/>
          <w:sz w:val="26"/>
          <w:szCs w:val="26"/>
        </w:rPr>
      </w:pPr>
      <w:r w:rsidRPr="003061DE">
        <w:rPr>
          <w:rFonts w:ascii="Arial" w:hAnsi="Arial" w:cs="Arial"/>
          <w:sz w:val="26"/>
          <w:szCs w:val="26"/>
        </w:rPr>
        <w:tab/>
        <w:t xml:space="preserve">Present were: Chairman </w:t>
      </w:r>
      <w:r w:rsidRPr="003061DE">
        <w:rPr>
          <w:rFonts w:ascii="Arial" w:hAnsi="Arial" w:cs="Arial"/>
          <w:b/>
          <w:sz w:val="26"/>
          <w:szCs w:val="26"/>
        </w:rPr>
        <w:t>David Barney</w:t>
      </w:r>
      <w:r w:rsidRPr="003061DE">
        <w:rPr>
          <w:rFonts w:ascii="Arial" w:hAnsi="Arial" w:cs="Arial"/>
          <w:sz w:val="26"/>
          <w:szCs w:val="26"/>
        </w:rPr>
        <w:t>, Vice Chairman</w:t>
      </w:r>
      <w:r w:rsidRPr="003061DE">
        <w:rPr>
          <w:rFonts w:ascii="Arial" w:hAnsi="Arial" w:cs="Arial"/>
          <w:b/>
          <w:sz w:val="26"/>
          <w:szCs w:val="26"/>
        </w:rPr>
        <w:t xml:space="preserve"> Bob Anderson</w:t>
      </w:r>
      <w:r w:rsidRPr="003061DE">
        <w:rPr>
          <w:rFonts w:ascii="Arial" w:hAnsi="Arial" w:cs="Arial"/>
          <w:sz w:val="26"/>
          <w:szCs w:val="26"/>
        </w:rPr>
        <w:t xml:space="preserve">, </w:t>
      </w:r>
      <w:r w:rsidRPr="003061DE">
        <w:rPr>
          <w:rFonts w:ascii="Arial" w:hAnsi="Arial" w:cs="Arial"/>
          <w:b/>
          <w:sz w:val="26"/>
          <w:szCs w:val="26"/>
        </w:rPr>
        <w:t>Cheryl Gerstner</w:t>
      </w:r>
      <w:r w:rsidR="00615E90">
        <w:rPr>
          <w:rFonts w:ascii="Arial" w:hAnsi="Arial" w:cs="Arial"/>
          <w:sz w:val="26"/>
          <w:szCs w:val="26"/>
        </w:rPr>
        <w:t xml:space="preserve"> and</w:t>
      </w:r>
      <w:r w:rsidR="00A568F8" w:rsidRPr="00A568F8">
        <w:rPr>
          <w:rFonts w:ascii="Arial" w:hAnsi="Arial" w:cs="Arial"/>
          <w:b/>
          <w:sz w:val="26"/>
          <w:szCs w:val="26"/>
        </w:rPr>
        <w:t xml:space="preserve"> </w:t>
      </w:r>
      <w:r w:rsidR="00A568F8" w:rsidRPr="003061DE">
        <w:rPr>
          <w:rFonts w:ascii="Arial" w:hAnsi="Arial" w:cs="Arial"/>
          <w:b/>
          <w:sz w:val="26"/>
          <w:szCs w:val="26"/>
        </w:rPr>
        <w:t xml:space="preserve">Mark </w:t>
      </w:r>
      <w:proofErr w:type="spellStart"/>
      <w:r w:rsidR="00A568F8" w:rsidRPr="003061DE">
        <w:rPr>
          <w:rFonts w:ascii="Arial" w:hAnsi="Arial" w:cs="Arial"/>
          <w:b/>
          <w:sz w:val="26"/>
          <w:szCs w:val="26"/>
        </w:rPr>
        <w:t>Tripson</w:t>
      </w:r>
      <w:proofErr w:type="spellEnd"/>
      <w:r w:rsidR="00DD2767" w:rsidRPr="003061DE">
        <w:rPr>
          <w:rFonts w:ascii="Arial" w:hAnsi="Arial" w:cs="Arial"/>
          <w:sz w:val="26"/>
          <w:szCs w:val="26"/>
        </w:rPr>
        <w:t>,</w:t>
      </w:r>
      <w:r w:rsidR="00615E90" w:rsidRPr="00615E90">
        <w:rPr>
          <w:rFonts w:ascii="Arial" w:hAnsi="Arial" w:cs="Arial"/>
          <w:sz w:val="26"/>
          <w:szCs w:val="26"/>
        </w:rPr>
        <w:t xml:space="preserve"> </w:t>
      </w:r>
      <w:r w:rsidR="00615E90" w:rsidRPr="003061DE">
        <w:rPr>
          <w:rFonts w:ascii="Arial" w:hAnsi="Arial" w:cs="Arial"/>
          <w:sz w:val="26"/>
          <w:szCs w:val="26"/>
        </w:rPr>
        <w:t>Board of County Commissioners (BCC) Appointees</w:t>
      </w:r>
      <w:r w:rsidR="00DD2767" w:rsidRPr="003061DE">
        <w:rPr>
          <w:rFonts w:ascii="Arial" w:hAnsi="Arial" w:cs="Arial"/>
          <w:sz w:val="26"/>
          <w:szCs w:val="26"/>
        </w:rPr>
        <w:t>;</w:t>
      </w:r>
      <w:r w:rsidRPr="003061DE">
        <w:rPr>
          <w:rFonts w:ascii="Arial" w:hAnsi="Arial" w:cs="Arial"/>
          <w:sz w:val="26"/>
          <w:szCs w:val="26"/>
        </w:rPr>
        <w:t xml:space="preserve"> Councilman </w:t>
      </w:r>
      <w:r w:rsidRPr="003061DE">
        <w:rPr>
          <w:rFonts w:ascii="Arial" w:hAnsi="Arial" w:cs="Arial"/>
          <w:b/>
          <w:sz w:val="26"/>
          <w:szCs w:val="26"/>
        </w:rPr>
        <w:t>Joel Tyson</w:t>
      </w:r>
      <w:r w:rsidRPr="003061DE">
        <w:rPr>
          <w:rFonts w:ascii="Arial" w:hAnsi="Arial" w:cs="Arial"/>
          <w:sz w:val="26"/>
          <w:szCs w:val="26"/>
        </w:rPr>
        <w:t xml:space="preserve">, City of </w:t>
      </w:r>
      <w:proofErr w:type="spellStart"/>
      <w:r w:rsidRPr="003061DE">
        <w:rPr>
          <w:rFonts w:ascii="Arial" w:hAnsi="Arial" w:cs="Arial"/>
          <w:sz w:val="26"/>
          <w:szCs w:val="26"/>
        </w:rPr>
        <w:t>Fellsmere</w:t>
      </w:r>
      <w:proofErr w:type="spellEnd"/>
      <w:r w:rsidRPr="003061DE">
        <w:rPr>
          <w:rFonts w:ascii="Arial" w:hAnsi="Arial" w:cs="Arial"/>
          <w:sz w:val="26"/>
          <w:szCs w:val="26"/>
        </w:rPr>
        <w:t xml:space="preserve"> Appointee; </w:t>
      </w:r>
      <w:r w:rsidR="00252894" w:rsidRPr="00252894">
        <w:rPr>
          <w:rFonts w:ascii="Arial" w:hAnsi="Arial" w:cs="Arial"/>
          <w:b/>
          <w:sz w:val="26"/>
          <w:szCs w:val="26"/>
        </w:rPr>
        <w:t>George D. Mekras</w:t>
      </w:r>
      <w:r w:rsidR="00294697" w:rsidRPr="00294697">
        <w:rPr>
          <w:rStyle w:val="Strong"/>
          <w:rFonts w:ascii="Arial" w:hAnsi="Arial" w:cs="Arial"/>
        </w:rPr>
        <w:t xml:space="preserve">, </w:t>
      </w:r>
      <w:r w:rsidRPr="003061DE">
        <w:rPr>
          <w:rFonts w:ascii="Arial" w:hAnsi="Arial" w:cs="Arial"/>
          <w:sz w:val="26"/>
          <w:szCs w:val="26"/>
        </w:rPr>
        <w:t xml:space="preserve">Town of Orchid Appointee; </w:t>
      </w:r>
      <w:r w:rsidR="000700FA" w:rsidRPr="003061DE">
        <w:rPr>
          <w:rFonts w:ascii="Arial" w:hAnsi="Arial" w:cs="Arial"/>
          <w:sz w:val="26"/>
          <w:szCs w:val="26"/>
        </w:rPr>
        <w:t xml:space="preserve">Councilmember </w:t>
      </w:r>
      <w:r w:rsidR="000700FA" w:rsidRPr="003061DE">
        <w:rPr>
          <w:rFonts w:ascii="Arial" w:hAnsi="Arial" w:cs="Arial"/>
          <w:b/>
          <w:sz w:val="26"/>
          <w:szCs w:val="26"/>
        </w:rPr>
        <w:t>Dick Winger</w:t>
      </w:r>
      <w:r w:rsidR="000700FA" w:rsidRPr="003061DE">
        <w:rPr>
          <w:rFonts w:ascii="Arial" w:hAnsi="Arial" w:cs="Arial"/>
          <w:sz w:val="26"/>
          <w:szCs w:val="26"/>
        </w:rPr>
        <w:t>, City of Vero Beach (COVB) Appointee;</w:t>
      </w:r>
      <w:r w:rsidR="000700FA">
        <w:rPr>
          <w:rFonts w:ascii="Arial" w:hAnsi="Arial" w:cs="Arial"/>
          <w:sz w:val="26"/>
          <w:szCs w:val="26"/>
        </w:rPr>
        <w:t xml:space="preserve"> </w:t>
      </w:r>
      <w:r w:rsidR="005F196B" w:rsidRPr="003061DE">
        <w:rPr>
          <w:rFonts w:ascii="Arial" w:hAnsi="Arial" w:cs="Arial"/>
          <w:sz w:val="26"/>
          <w:szCs w:val="26"/>
        </w:rPr>
        <w:t xml:space="preserve">Councilmember </w:t>
      </w:r>
      <w:r w:rsidR="005F196B" w:rsidRPr="003061DE">
        <w:rPr>
          <w:rFonts w:ascii="Arial" w:hAnsi="Arial" w:cs="Arial"/>
          <w:b/>
          <w:sz w:val="26"/>
          <w:szCs w:val="26"/>
        </w:rPr>
        <w:t>Andrea Coy</w:t>
      </w:r>
      <w:r w:rsidR="005F196B">
        <w:rPr>
          <w:rFonts w:ascii="Arial" w:hAnsi="Arial" w:cs="Arial"/>
          <w:b/>
          <w:sz w:val="26"/>
          <w:szCs w:val="26"/>
        </w:rPr>
        <w:t xml:space="preserve"> </w:t>
      </w:r>
      <w:r w:rsidR="005F196B" w:rsidRPr="00687F2E">
        <w:rPr>
          <w:rFonts w:ascii="Arial" w:hAnsi="Arial" w:cs="Arial"/>
          <w:sz w:val="26"/>
          <w:szCs w:val="26"/>
        </w:rPr>
        <w:t>(arrived at 3:0</w:t>
      </w:r>
      <w:r w:rsidR="005F196B">
        <w:rPr>
          <w:rFonts w:ascii="Arial" w:hAnsi="Arial" w:cs="Arial"/>
          <w:sz w:val="26"/>
          <w:szCs w:val="26"/>
        </w:rPr>
        <w:t>4</w:t>
      </w:r>
      <w:r w:rsidR="005F196B" w:rsidRPr="00687F2E">
        <w:rPr>
          <w:rFonts w:ascii="Arial" w:hAnsi="Arial" w:cs="Arial"/>
          <w:sz w:val="26"/>
          <w:szCs w:val="26"/>
        </w:rPr>
        <w:t xml:space="preserve"> p.m.)</w:t>
      </w:r>
      <w:r w:rsidR="005F196B" w:rsidRPr="003061DE">
        <w:rPr>
          <w:rFonts w:ascii="Arial" w:hAnsi="Arial" w:cs="Arial"/>
          <w:sz w:val="26"/>
          <w:szCs w:val="26"/>
        </w:rPr>
        <w:t>, City of Sebastian Appointee</w:t>
      </w:r>
      <w:r w:rsidR="005F196B">
        <w:rPr>
          <w:rFonts w:ascii="Arial" w:hAnsi="Arial" w:cs="Arial"/>
          <w:sz w:val="26"/>
          <w:szCs w:val="26"/>
        </w:rPr>
        <w:t xml:space="preserve"> </w:t>
      </w:r>
      <w:r w:rsidR="000700FA">
        <w:rPr>
          <w:rFonts w:ascii="Arial" w:hAnsi="Arial" w:cs="Arial"/>
          <w:sz w:val="26"/>
          <w:szCs w:val="26"/>
        </w:rPr>
        <w:t xml:space="preserve">and Councilman </w:t>
      </w:r>
      <w:r w:rsidR="000700FA" w:rsidRPr="001356C3">
        <w:rPr>
          <w:rFonts w:ascii="Arial" w:hAnsi="Arial" w:cs="Arial"/>
          <w:b/>
          <w:sz w:val="26"/>
          <w:szCs w:val="26"/>
        </w:rPr>
        <w:t xml:space="preserve">Tom </w:t>
      </w:r>
      <w:proofErr w:type="spellStart"/>
      <w:r w:rsidR="000700FA" w:rsidRPr="001356C3">
        <w:rPr>
          <w:rFonts w:ascii="Arial" w:hAnsi="Arial" w:cs="Arial"/>
          <w:b/>
          <w:sz w:val="26"/>
          <w:szCs w:val="26"/>
        </w:rPr>
        <w:t>Cadden</w:t>
      </w:r>
      <w:proofErr w:type="spellEnd"/>
      <w:r w:rsidR="000700FA">
        <w:rPr>
          <w:rFonts w:ascii="Arial" w:hAnsi="Arial" w:cs="Arial"/>
          <w:sz w:val="26"/>
          <w:szCs w:val="26"/>
        </w:rPr>
        <w:t>,</w:t>
      </w:r>
      <w:r w:rsidR="000700FA" w:rsidRPr="003061DE">
        <w:rPr>
          <w:rFonts w:ascii="Arial" w:hAnsi="Arial" w:cs="Arial"/>
          <w:sz w:val="26"/>
          <w:szCs w:val="26"/>
        </w:rPr>
        <w:t xml:space="preserve"> Town of Indian River Shores Appointee</w:t>
      </w:r>
      <w:r w:rsidR="000700FA">
        <w:rPr>
          <w:rFonts w:ascii="Arial" w:hAnsi="Arial" w:cs="Arial"/>
          <w:sz w:val="26"/>
          <w:szCs w:val="26"/>
        </w:rPr>
        <w:t>.</w:t>
      </w:r>
    </w:p>
    <w:p w:rsidR="000700FA" w:rsidRDefault="00611040" w:rsidP="000700FA">
      <w:pPr>
        <w:jc w:val="both"/>
        <w:rPr>
          <w:rFonts w:ascii="Arial" w:hAnsi="Arial" w:cs="Arial"/>
          <w:sz w:val="26"/>
          <w:szCs w:val="26"/>
        </w:rPr>
      </w:pPr>
      <w:r>
        <w:rPr>
          <w:rFonts w:ascii="Arial" w:hAnsi="Arial" w:cs="Arial"/>
          <w:sz w:val="26"/>
          <w:szCs w:val="26"/>
        </w:rPr>
        <w:tab/>
      </w:r>
    </w:p>
    <w:p w:rsidR="000700FA" w:rsidRPr="003061DE" w:rsidRDefault="005368AB" w:rsidP="000700FA">
      <w:pPr>
        <w:jc w:val="both"/>
        <w:rPr>
          <w:rFonts w:ascii="Arial" w:hAnsi="Arial" w:cs="Arial"/>
          <w:sz w:val="26"/>
          <w:szCs w:val="26"/>
        </w:rPr>
      </w:pPr>
      <w:r>
        <w:rPr>
          <w:rFonts w:ascii="Arial" w:hAnsi="Arial" w:cs="Arial"/>
          <w:sz w:val="26"/>
          <w:szCs w:val="26"/>
        </w:rPr>
        <w:tab/>
      </w:r>
      <w:r w:rsidR="00611040">
        <w:rPr>
          <w:rFonts w:ascii="Arial" w:hAnsi="Arial" w:cs="Arial"/>
          <w:sz w:val="26"/>
          <w:szCs w:val="26"/>
        </w:rPr>
        <w:t xml:space="preserve">Absent were: </w:t>
      </w:r>
      <w:r w:rsidR="00A666AF" w:rsidRPr="003061DE">
        <w:rPr>
          <w:rFonts w:ascii="Arial" w:hAnsi="Arial" w:cs="Arial"/>
          <w:b/>
          <w:sz w:val="26"/>
          <w:szCs w:val="26"/>
        </w:rPr>
        <w:t>William “Tuck” Ferrell</w:t>
      </w:r>
      <w:r w:rsidR="0027130C">
        <w:rPr>
          <w:rFonts w:ascii="Arial" w:hAnsi="Arial" w:cs="Arial"/>
          <w:b/>
          <w:sz w:val="26"/>
          <w:szCs w:val="26"/>
        </w:rPr>
        <w:t xml:space="preserve"> </w:t>
      </w:r>
      <w:r w:rsidR="0027130C" w:rsidRPr="00CA5798">
        <w:rPr>
          <w:rFonts w:ascii="Arial" w:hAnsi="Arial" w:cs="Arial"/>
          <w:sz w:val="26"/>
          <w:szCs w:val="26"/>
        </w:rPr>
        <w:t>and</w:t>
      </w:r>
      <w:r w:rsidR="00A666AF">
        <w:rPr>
          <w:rFonts w:ascii="Arial" w:hAnsi="Arial" w:cs="Arial"/>
          <w:b/>
          <w:sz w:val="26"/>
          <w:szCs w:val="26"/>
        </w:rPr>
        <w:t xml:space="preserve"> </w:t>
      </w:r>
      <w:r w:rsidR="00A568F8" w:rsidRPr="003061DE">
        <w:rPr>
          <w:rFonts w:ascii="Arial" w:hAnsi="Arial" w:cs="Arial"/>
          <w:b/>
          <w:sz w:val="26"/>
          <w:szCs w:val="26"/>
        </w:rPr>
        <w:t>Christian Hendricks</w:t>
      </w:r>
      <w:r w:rsidR="00A568F8" w:rsidRPr="003061DE">
        <w:rPr>
          <w:rFonts w:ascii="Arial" w:hAnsi="Arial" w:cs="Arial"/>
          <w:sz w:val="26"/>
          <w:szCs w:val="26"/>
        </w:rPr>
        <w:t>,</w:t>
      </w:r>
      <w:r w:rsidR="00A666AF">
        <w:rPr>
          <w:rFonts w:ascii="Arial" w:hAnsi="Arial" w:cs="Arial"/>
          <w:b/>
          <w:sz w:val="26"/>
          <w:szCs w:val="26"/>
        </w:rPr>
        <w:t xml:space="preserve"> </w:t>
      </w:r>
      <w:r w:rsidR="00A666AF" w:rsidRPr="003061DE">
        <w:rPr>
          <w:rFonts w:ascii="Arial" w:hAnsi="Arial" w:cs="Arial"/>
          <w:sz w:val="26"/>
          <w:szCs w:val="26"/>
        </w:rPr>
        <w:t>Board of County Commissioners (BCC) Appointees</w:t>
      </w:r>
      <w:r w:rsidR="000700FA">
        <w:rPr>
          <w:rFonts w:ascii="Arial" w:hAnsi="Arial" w:cs="Arial"/>
          <w:sz w:val="26"/>
          <w:szCs w:val="26"/>
        </w:rPr>
        <w:t xml:space="preserve"> (</w:t>
      </w:r>
      <w:r w:rsidR="005F196B">
        <w:rPr>
          <w:rFonts w:ascii="Arial" w:hAnsi="Arial" w:cs="Arial"/>
          <w:sz w:val="26"/>
          <w:szCs w:val="26"/>
        </w:rPr>
        <w:t xml:space="preserve">both </w:t>
      </w:r>
      <w:r w:rsidR="000700FA">
        <w:rPr>
          <w:rFonts w:ascii="Arial" w:hAnsi="Arial" w:cs="Arial"/>
          <w:sz w:val="26"/>
          <w:szCs w:val="26"/>
        </w:rPr>
        <w:t>excused</w:t>
      </w:r>
      <w:r w:rsidR="005F196B">
        <w:rPr>
          <w:rFonts w:ascii="Arial" w:hAnsi="Arial" w:cs="Arial"/>
          <w:sz w:val="26"/>
          <w:szCs w:val="26"/>
        </w:rPr>
        <w:t>)</w:t>
      </w:r>
      <w:r w:rsidR="000700FA">
        <w:rPr>
          <w:rFonts w:ascii="Arial" w:hAnsi="Arial" w:cs="Arial"/>
          <w:sz w:val="26"/>
          <w:szCs w:val="26"/>
        </w:rPr>
        <w:t>.</w:t>
      </w:r>
      <w:r w:rsidR="000700FA" w:rsidRPr="003061DE">
        <w:rPr>
          <w:rFonts w:ascii="Arial" w:hAnsi="Arial" w:cs="Arial"/>
          <w:sz w:val="26"/>
          <w:szCs w:val="26"/>
        </w:rPr>
        <w:t xml:space="preserve"> </w:t>
      </w:r>
    </w:p>
    <w:p w:rsidR="00611040" w:rsidRDefault="00A605FB" w:rsidP="00A605FB">
      <w:pPr>
        <w:jc w:val="both"/>
        <w:rPr>
          <w:rFonts w:ascii="Arial" w:hAnsi="Arial" w:cs="Arial"/>
          <w:sz w:val="26"/>
          <w:szCs w:val="26"/>
        </w:rPr>
      </w:pPr>
      <w:r w:rsidRPr="003061DE">
        <w:rPr>
          <w:rFonts w:ascii="Arial" w:hAnsi="Arial" w:cs="Arial"/>
          <w:sz w:val="26"/>
          <w:szCs w:val="26"/>
        </w:rPr>
        <w:tab/>
      </w:r>
    </w:p>
    <w:p w:rsidR="00A605FB" w:rsidRPr="003061DE" w:rsidRDefault="00F314B8" w:rsidP="00A605FB">
      <w:pPr>
        <w:jc w:val="both"/>
        <w:rPr>
          <w:rFonts w:ascii="Arial" w:hAnsi="Arial" w:cs="Arial"/>
          <w:sz w:val="26"/>
          <w:szCs w:val="26"/>
        </w:rPr>
      </w:pPr>
      <w:r>
        <w:rPr>
          <w:rFonts w:ascii="Arial" w:hAnsi="Arial" w:cs="Arial"/>
          <w:sz w:val="26"/>
          <w:szCs w:val="26"/>
        </w:rPr>
        <w:tab/>
      </w:r>
      <w:r w:rsidR="00A605FB" w:rsidRPr="003061DE">
        <w:rPr>
          <w:rFonts w:ascii="Arial" w:hAnsi="Arial" w:cs="Arial"/>
          <w:sz w:val="26"/>
          <w:szCs w:val="26"/>
        </w:rPr>
        <w:t xml:space="preserve">Also present </w:t>
      </w:r>
      <w:proofErr w:type="gramStart"/>
      <w:r w:rsidR="00A605FB" w:rsidRPr="003061DE">
        <w:rPr>
          <w:rFonts w:ascii="Arial" w:hAnsi="Arial" w:cs="Arial"/>
          <w:sz w:val="26"/>
          <w:szCs w:val="26"/>
        </w:rPr>
        <w:t>were IRC staff</w:t>
      </w:r>
      <w:proofErr w:type="gramEnd"/>
      <w:r w:rsidR="00A605FB" w:rsidRPr="003061DE">
        <w:rPr>
          <w:rFonts w:ascii="Arial" w:hAnsi="Arial" w:cs="Arial"/>
          <w:sz w:val="26"/>
          <w:szCs w:val="26"/>
        </w:rPr>
        <w:t xml:space="preserve">: Commissioner Liaison </w:t>
      </w:r>
      <w:r w:rsidR="00A605FB" w:rsidRPr="003061DE">
        <w:rPr>
          <w:rFonts w:ascii="Arial" w:hAnsi="Arial" w:cs="Arial"/>
          <w:b/>
          <w:sz w:val="26"/>
          <w:szCs w:val="26"/>
        </w:rPr>
        <w:t>Tim Zorc</w:t>
      </w:r>
      <w:r w:rsidR="0003210B">
        <w:rPr>
          <w:rFonts w:ascii="Arial" w:hAnsi="Arial" w:cs="Arial"/>
          <w:sz w:val="26"/>
          <w:szCs w:val="26"/>
        </w:rPr>
        <w:t>, District 3</w:t>
      </w:r>
      <w:r w:rsidR="00A605FB" w:rsidRPr="003061DE">
        <w:rPr>
          <w:rFonts w:ascii="Arial" w:hAnsi="Arial" w:cs="Arial"/>
          <w:sz w:val="26"/>
          <w:szCs w:val="26"/>
        </w:rPr>
        <w:t xml:space="preserve">; </w:t>
      </w:r>
      <w:r w:rsidR="00A605FB" w:rsidRPr="003061DE">
        <w:rPr>
          <w:rFonts w:ascii="Arial" w:hAnsi="Arial" w:cs="Arial"/>
          <w:b/>
          <w:sz w:val="26"/>
          <w:szCs w:val="26"/>
        </w:rPr>
        <w:t>James Gray</w:t>
      </w:r>
      <w:r w:rsidR="00052319" w:rsidRPr="00052319">
        <w:rPr>
          <w:rFonts w:ascii="Arial" w:hAnsi="Arial" w:cs="Arial"/>
          <w:sz w:val="26"/>
          <w:szCs w:val="26"/>
        </w:rPr>
        <w:t>, Coastal Engineer</w:t>
      </w:r>
      <w:r w:rsidR="00B724F0" w:rsidRPr="003061DE">
        <w:rPr>
          <w:rFonts w:ascii="Arial" w:hAnsi="Arial" w:cs="Arial"/>
          <w:sz w:val="26"/>
          <w:szCs w:val="26"/>
        </w:rPr>
        <w:t>;</w:t>
      </w:r>
      <w:r w:rsidR="000700FA">
        <w:rPr>
          <w:rFonts w:ascii="Arial" w:hAnsi="Arial" w:cs="Arial"/>
          <w:sz w:val="26"/>
          <w:szCs w:val="26"/>
        </w:rPr>
        <w:t xml:space="preserve"> </w:t>
      </w:r>
      <w:r w:rsidR="004575F4">
        <w:rPr>
          <w:rFonts w:ascii="Arial" w:hAnsi="Arial" w:cs="Arial"/>
          <w:sz w:val="26"/>
          <w:szCs w:val="26"/>
        </w:rPr>
        <w:t>and</w:t>
      </w:r>
      <w:r w:rsidR="00B724F0" w:rsidRPr="003061DE">
        <w:rPr>
          <w:rFonts w:ascii="Arial" w:hAnsi="Arial" w:cs="Arial"/>
          <w:sz w:val="26"/>
          <w:szCs w:val="26"/>
        </w:rPr>
        <w:t xml:space="preserve"> </w:t>
      </w:r>
      <w:r w:rsidR="0031766C" w:rsidRPr="0031766C">
        <w:rPr>
          <w:rFonts w:ascii="Arial" w:hAnsi="Arial" w:cs="Arial"/>
          <w:b/>
          <w:sz w:val="26"/>
          <w:szCs w:val="26"/>
        </w:rPr>
        <w:t>Misty L. Pursel</w:t>
      </w:r>
      <w:r w:rsidR="00A605FB" w:rsidRPr="003061DE">
        <w:rPr>
          <w:rFonts w:ascii="Arial" w:hAnsi="Arial" w:cs="Arial"/>
          <w:sz w:val="26"/>
          <w:szCs w:val="26"/>
        </w:rPr>
        <w:t xml:space="preserve">, Commissioner Assistant, Districts </w:t>
      </w:r>
      <w:r w:rsidR="005752A4">
        <w:rPr>
          <w:rFonts w:ascii="Arial" w:hAnsi="Arial" w:cs="Arial"/>
          <w:sz w:val="26"/>
          <w:szCs w:val="26"/>
        </w:rPr>
        <w:t>1</w:t>
      </w:r>
      <w:r w:rsidR="003920C0" w:rsidRPr="003061DE">
        <w:rPr>
          <w:rFonts w:ascii="Arial" w:hAnsi="Arial" w:cs="Arial"/>
          <w:sz w:val="26"/>
          <w:szCs w:val="26"/>
        </w:rPr>
        <w:t xml:space="preserve"> </w:t>
      </w:r>
      <w:r w:rsidR="00A605FB" w:rsidRPr="003061DE">
        <w:rPr>
          <w:rFonts w:ascii="Arial" w:hAnsi="Arial" w:cs="Arial"/>
          <w:sz w:val="26"/>
          <w:szCs w:val="26"/>
        </w:rPr>
        <w:t xml:space="preserve">&amp; </w:t>
      </w:r>
      <w:r w:rsidR="005752A4">
        <w:rPr>
          <w:rFonts w:ascii="Arial" w:hAnsi="Arial" w:cs="Arial"/>
          <w:sz w:val="26"/>
          <w:szCs w:val="26"/>
        </w:rPr>
        <w:t>5</w:t>
      </w:r>
      <w:r w:rsidR="00A605FB" w:rsidRPr="003061DE">
        <w:rPr>
          <w:rFonts w:ascii="Arial" w:hAnsi="Arial" w:cs="Arial"/>
          <w:sz w:val="26"/>
          <w:szCs w:val="26"/>
        </w:rPr>
        <w:t>.</w:t>
      </w:r>
    </w:p>
    <w:p w:rsidR="00A605FB" w:rsidRPr="003061DE" w:rsidRDefault="00A605FB" w:rsidP="00A605FB">
      <w:pPr>
        <w:jc w:val="both"/>
        <w:rPr>
          <w:rFonts w:ascii="Arial" w:hAnsi="Arial" w:cs="Arial"/>
          <w:sz w:val="26"/>
          <w:szCs w:val="26"/>
        </w:rPr>
      </w:pPr>
    </w:p>
    <w:p w:rsidR="00A605FB" w:rsidRPr="003061DE" w:rsidRDefault="00470CE5" w:rsidP="00A605FB">
      <w:pPr>
        <w:jc w:val="both"/>
        <w:rPr>
          <w:rFonts w:ascii="Arial" w:hAnsi="Arial" w:cs="Arial"/>
          <w:sz w:val="26"/>
          <w:szCs w:val="26"/>
        </w:rPr>
      </w:pPr>
      <w:r>
        <w:rPr>
          <w:rFonts w:ascii="Arial" w:hAnsi="Arial" w:cs="Arial"/>
          <w:sz w:val="26"/>
          <w:szCs w:val="26"/>
        </w:rPr>
        <w:t xml:space="preserve"> </w:t>
      </w:r>
      <w:r>
        <w:rPr>
          <w:rFonts w:ascii="Arial" w:hAnsi="Arial" w:cs="Arial"/>
          <w:sz w:val="26"/>
          <w:szCs w:val="26"/>
        </w:rPr>
        <w:tab/>
      </w:r>
      <w:r w:rsidR="00A605FB" w:rsidRPr="003061DE">
        <w:rPr>
          <w:rFonts w:ascii="Arial" w:hAnsi="Arial" w:cs="Arial"/>
          <w:sz w:val="26"/>
          <w:szCs w:val="26"/>
        </w:rPr>
        <w:t xml:space="preserve">Others present were: </w:t>
      </w:r>
      <w:r w:rsidR="000700FA" w:rsidRPr="000700FA">
        <w:rPr>
          <w:rFonts w:ascii="Arial" w:hAnsi="Arial" w:cs="Arial"/>
          <w:b/>
          <w:sz w:val="26"/>
          <w:szCs w:val="26"/>
        </w:rPr>
        <w:t>Marty Smithson</w:t>
      </w:r>
      <w:r w:rsidR="000700FA">
        <w:rPr>
          <w:rFonts w:ascii="Arial" w:hAnsi="Arial" w:cs="Arial"/>
          <w:sz w:val="26"/>
          <w:szCs w:val="26"/>
        </w:rPr>
        <w:t xml:space="preserve">, Sebastian Inlet District Commission; </w:t>
      </w:r>
      <w:r w:rsidRPr="00470CE5">
        <w:rPr>
          <w:rFonts w:ascii="Arial" w:hAnsi="Arial" w:cs="Arial"/>
          <w:b/>
          <w:sz w:val="26"/>
          <w:szCs w:val="26"/>
        </w:rPr>
        <w:t xml:space="preserve">Robbie </w:t>
      </w:r>
      <w:proofErr w:type="spellStart"/>
      <w:r w:rsidRPr="00470CE5">
        <w:rPr>
          <w:rFonts w:ascii="Arial" w:hAnsi="Arial" w:cs="Arial"/>
          <w:b/>
          <w:sz w:val="26"/>
          <w:szCs w:val="26"/>
        </w:rPr>
        <w:t>Stabe</w:t>
      </w:r>
      <w:proofErr w:type="spellEnd"/>
      <w:r>
        <w:rPr>
          <w:rFonts w:ascii="Arial" w:hAnsi="Arial" w:cs="Arial"/>
          <w:sz w:val="26"/>
          <w:szCs w:val="26"/>
        </w:rPr>
        <w:t xml:space="preserve">, Acting Town Manager, Town of Indian River Shore; </w:t>
      </w:r>
      <w:r w:rsidR="005F196B" w:rsidRPr="005F196B">
        <w:rPr>
          <w:rFonts w:ascii="Arial" w:hAnsi="Arial" w:cs="Arial"/>
          <w:b/>
          <w:sz w:val="26"/>
          <w:szCs w:val="26"/>
        </w:rPr>
        <w:t xml:space="preserve">Richard </w:t>
      </w:r>
      <w:proofErr w:type="spellStart"/>
      <w:r w:rsidR="005F196B" w:rsidRPr="005F196B">
        <w:rPr>
          <w:rFonts w:ascii="Arial" w:hAnsi="Arial" w:cs="Arial"/>
          <w:b/>
          <w:sz w:val="26"/>
          <w:szCs w:val="26"/>
        </w:rPr>
        <w:t>Hyder</w:t>
      </w:r>
      <w:proofErr w:type="spellEnd"/>
      <w:r w:rsidR="005F196B">
        <w:rPr>
          <w:rFonts w:ascii="Arial" w:hAnsi="Arial" w:cs="Arial"/>
          <w:sz w:val="26"/>
          <w:szCs w:val="26"/>
        </w:rPr>
        <w:t xml:space="preserve">, </w:t>
      </w:r>
      <w:proofErr w:type="spellStart"/>
      <w:r w:rsidR="005F196B">
        <w:rPr>
          <w:rFonts w:ascii="Arial" w:hAnsi="Arial" w:cs="Arial"/>
          <w:sz w:val="26"/>
          <w:szCs w:val="26"/>
        </w:rPr>
        <w:t>Baytree</w:t>
      </w:r>
      <w:proofErr w:type="spellEnd"/>
      <w:r w:rsidR="005F196B">
        <w:rPr>
          <w:rFonts w:ascii="Arial" w:hAnsi="Arial" w:cs="Arial"/>
          <w:sz w:val="26"/>
          <w:szCs w:val="26"/>
        </w:rPr>
        <w:t xml:space="preserve">; </w:t>
      </w:r>
      <w:r w:rsidR="005F196B" w:rsidRPr="005F196B">
        <w:rPr>
          <w:rFonts w:ascii="Arial" w:hAnsi="Arial" w:cs="Arial"/>
          <w:b/>
          <w:sz w:val="26"/>
          <w:szCs w:val="26"/>
        </w:rPr>
        <w:t>Gordon Thomson</w:t>
      </w:r>
      <w:r w:rsidR="005F196B">
        <w:rPr>
          <w:rFonts w:ascii="Arial" w:hAnsi="Arial" w:cs="Arial"/>
          <w:sz w:val="26"/>
          <w:szCs w:val="26"/>
        </w:rPr>
        <w:t xml:space="preserve"> and </w:t>
      </w:r>
      <w:r w:rsidR="005F196B" w:rsidRPr="005F196B">
        <w:rPr>
          <w:rFonts w:ascii="Arial" w:hAnsi="Arial" w:cs="Arial"/>
          <w:b/>
          <w:sz w:val="26"/>
          <w:szCs w:val="26"/>
        </w:rPr>
        <w:t xml:space="preserve">Dave </w:t>
      </w:r>
      <w:proofErr w:type="spellStart"/>
      <w:r w:rsidR="005F196B" w:rsidRPr="005F196B">
        <w:rPr>
          <w:rFonts w:ascii="Arial" w:hAnsi="Arial" w:cs="Arial"/>
          <w:b/>
          <w:sz w:val="26"/>
          <w:szCs w:val="26"/>
        </w:rPr>
        <w:t>Swigler</w:t>
      </w:r>
      <w:proofErr w:type="spellEnd"/>
      <w:r w:rsidR="005F196B">
        <w:rPr>
          <w:rFonts w:ascii="Arial" w:hAnsi="Arial" w:cs="Arial"/>
          <w:sz w:val="26"/>
          <w:szCs w:val="26"/>
        </w:rPr>
        <w:t>, C</w:t>
      </w:r>
      <w:r w:rsidR="001407B8">
        <w:rPr>
          <w:rFonts w:ascii="Arial" w:hAnsi="Arial" w:cs="Arial"/>
          <w:sz w:val="26"/>
          <w:szCs w:val="26"/>
        </w:rPr>
        <w:t>oastal Planning &amp;</w:t>
      </w:r>
      <w:r w:rsidR="005F196B">
        <w:rPr>
          <w:rFonts w:ascii="Arial" w:hAnsi="Arial" w:cs="Arial"/>
          <w:sz w:val="26"/>
          <w:szCs w:val="26"/>
        </w:rPr>
        <w:t xml:space="preserve"> Engineering; </w:t>
      </w:r>
      <w:r w:rsidR="000700FA" w:rsidRPr="00270D5F">
        <w:rPr>
          <w:rFonts w:ascii="Arial" w:hAnsi="Arial" w:cs="Arial"/>
          <w:b/>
          <w:sz w:val="26"/>
          <w:szCs w:val="26"/>
        </w:rPr>
        <w:t>Paul Hart</w:t>
      </w:r>
      <w:r w:rsidR="000700FA">
        <w:rPr>
          <w:rFonts w:ascii="Arial" w:hAnsi="Arial" w:cs="Arial"/>
          <w:sz w:val="26"/>
          <w:szCs w:val="26"/>
        </w:rPr>
        <w:t xml:space="preserve">, Disney Resort; </w:t>
      </w:r>
      <w:r w:rsidR="00C419A3" w:rsidRPr="00C419A3">
        <w:rPr>
          <w:rFonts w:ascii="Arial" w:hAnsi="Arial" w:cs="Arial"/>
          <w:b/>
          <w:sz w:val="26"/>
          <w:szCs w:val="26"/>
        </w:rPr>
        <w:t>Jimmy Sellers</w:t>
      </w:r>
      <w:r w:rsidR="000700FA">
        <w:rPr>
          <w:rFonts w:ascii="Arial" w:hAnsi="Arial" w:cs="Arial"/>
          <w:sz w:val="26"/>
          <w:szCs w:val="26"/>
        </w:rPr>
        <w:t xml:space="preserve">, Coastal Tech; </w:t>
      </w:r>
      <w:r w:rsidR="000700FA" w:rsidRPr="00270D5F">
        <w:rPr>
          <w:rFonts w:ascii="Arial" w:hAnsi="Arial" w:cs="Arial"/>
          <w:b/>
          <w:sz w:val="26"/>
          <w:szCs w:val="26"/>
        </w:rPr>
        <w:t xml:space="preserve">Steve </w:t>
      </w:r>
      <w:proofErr w:type="spellStart"/>
      <w:r w:rsidR="000700FA" w:rsidRPr="00270D5F">
        <w:rPr>
          <w:rFonts w:ascii="Arial" w:hAnsi="Arial" w:cs="Arial"/>
          <w:b/>
          <w:sz w:val="26"/>
          <w:szCs w:val="26"/>
        </w:rPr>
        <w:t>Boehning</w:t>
      </w:r>
      <w:proofErr w:type="spellEnd"/>
      <w:r w:rsidR="000700FA">
        <w:rPr>
          <w:rFonts w:ascii="Arial" w:hAnsi="Arial" w:cs="Arial"/>
          <w:sz w:val="26"/>
          <w:szCs w:val="26"/>
        </w:rPr>
        <w:t>, Coastal Waterways;</w:t>
      </w:r>
      <w:r w:rsidR="00270D5F">
        <w:rPr>
          <w:rFonts w:ascii="Arial" w:hAnsi="Arial" w:cs="Arial"/>
          <w:sz w:val="26"/>
          <w:szCs w:val="26"/>
        </w:rPr>
        <w:t xml:space="preserve"> </w:t>
      </w:r>
      <w:r w:rsidR="00270D5F" w:rsidRPr="00270D5F">
        <w:rPr>
          <w:rFonts w:ascii="Arial" w:hAnsi="Arial" w:cs="Arial"/>
          <w:b/>
          <w:sz w:val="26"/>
          <w:szCs w:val="26"/>
        </w:rPr>
        <w:t>Don Dexter</w:t>
      </w:r>
      <w:r w:rsidR="00270D5F">
        <w:rPr>
          <w:rFonts w:ascii="Arial" w:hAnsi="Arial" w:cs="Arial"/>
          <w:sz w:val="26"/>
          <w:szCs w:val="26"/>
        </w:rPr>
        <w:t>, Public Works Manager, City of Vero Beach;</w:t>
      </w:r>
      <w:r>
        <w:rPr>
          <w:rFonts w:ascii="Arial" w:hAnsi="Arial" w:cs="Arial"/>
          <w:sz w:val="26"/>
          <w:szCs w:val="26"/>
        </w:rPr>
        <w:t xml:space="preserve"> </w:t>
      </w:r>
      <w:r w:rsidRPr="00470CE5">
        <w:rPr>
          <w:rFonts w:ascii="Arial" w:hAnsi="Arial" w:cs="Arial"/>
          <w:b/>
          <w:sz w:val="26"/>
          <w:szCs w:val="26"/>
        </w:rPr>
        <w:t>Stephen Smith</w:t>
      </w:r>
      <w:r>
        <w:rPr>
          <w:rFonts w:ascii="Arial" w:hAnsi="Arial" w:cs="Arial"/>
          <w:sz w:val="26"/>
          <w:szCs w:val="26"/>
        </w:rPr>
        <w:t xml:space="preserve">, Ranch Road Lake Mine; </w:t>
      </w:r>
      <w:r w:rsidRPr="00470CE5">
        <w:rPr>
          <w:rFonts w:ascii="Arial" w:hAnsi="Arial" w:cs="Arial"/>
          <w:b/>
          <w:sz w:val="26"/>
          <w:szCs w:val="26"/>
        </w:rPr>
        <w:t>Marie Yarbrough</w:t>
      </w:r>
      <w:r>
        <w:rPr>
          <w:rFonts w:ascii="Arial" w:hAnsi="Arial" w:cs="Arial"/>
          <w:sz w:val="26"/>
          <w:szCs w:val="26"/>
        </w:rPr>
        <w:t xml:space="preserve">, Atkins Global; </w:t>
      </w:r>
      <w:r w:rsidRPr="00470CE5">
        <w:rPr>
          <w:rFonts w:ascii="Arial" w:hAnsi="Arial" w:cs="Arial"/>
          <w:b/>
          <w:sz w:val="26"/>
          <w:szCs w:val="26"/>
        </w:rPr>
        <w:t xml:space="preserve">Doug </w:t>
      </w:r>
      <w:proofErr w:type="spellStart"/>
      <w:r w:rsidRPr="00470CE5">
        <w:rPr>
          <w:rFonts w:ascii="Arial" w:hAnsi="Arial" w:cs="Arial"/>
          <w:b/>
          <w:sz w:val="26"/>
          <w:szCs w:val="26"/>
        </w:rPr>
        <w:t>Distl</w:t>
      </w:r>
      <w:proofErr w:type="spellEnd"/>
      <w:r>
        <w:rPr>
          <w:rFonts w:ascii="Arial" w:hAnsi="Arial" w:cs="Arial"/>
          <w:sz w:val="26"/>
          <w:szCs w:val="26"/>
        </w:rPr>
        <w:t xml:space="preserve">, </w:t>
      </w:r>
      <w:r w:rsidRPr="00470CE5">
        <w:rPr>
          <w:rFonts w:ascii="Arial" w:hAnsi="Arial" w:cs="Arial"/>
          <w:b/>
          <w:sz w:val="26"/>
          <w:szCs w:val="26"/>
        </w:rPr>
        <w:t>Ron Tanner</w:t>
      </w:r>
      <w:r w:rsidR="005368AB">
        <w:rPr>
          <w:rFonts w:ascii="Arial" w:hAnsi="Arial" w:cs="Arial"/>
          <w:b/>
          <w:sz w:val="26"/>
          <w:szCs w:val="26"/>
        </w:rPr>
        <w:t>,</w:t>
      </w:r>
      <w:r>
        <w:rPr>
          <w:rFonts w:ascii="Arial" w:hAnsi="Arial" w:cs="Arial"/>
          <w:sz w:val="26"/>
          <w:szCs w:val="26"/>
        </w:rPr>
        <w:t xml:space="preserve"> </w:t>
      </w:r>
      <w:r w:rsidRPr="00470CE5">
        <w:rPr>
          <w:rFonts w:ascii="Arial" w:hAnsi="Arial" w:cs="Arial"/>
          <w:b/>
          <w:sz w:val="26"/>
          <w:szCs w:val="26"/>
        </w:rPr>
        <w:t>Sil</w:t>
      </w:r>
      <w:r>
        <w:rPr>
          <w:rFonts w:ascii="Arial" w:hAnsi="Arial" w:cs="Arial"/>
          <w:b/>
          <w:sz w:val="26"/>
          <w:szCs w:val="26"/>
        </w:rPr>
        <w:t>as</w:t>
      </w:r>
      <w:r w:rsidRPr="00470CE5">
        <w:rPr>
          <w:rFonts w:ascii="Arial" w:hAnsi="Arial" w:cs="Arial"/>
          <w:b/>
          <w:sz w:val="26"/>
          <w:szCs w:val="26"/>
        </w:rPr>
        <w:t xml:space="preserve"> A</w:t>
      </w:r>
      <w:r>
        <w:rPr>
          <w:rFonts w:ascii="Arial" w:hAnsi="Arial" w:cs="Arial"/>
          <w:b/>
          <w:sz w:val="26"/>
          <w:szCs w:val="26"/>
        </w:rPr>
        <w:t>x</w:t>
      </w:r>
      <w:r w:rsidRPr="00470CE5">
        <w:rPr>
          <w:rFonts w:ascii="Arial" w:hAnsi="Arial" w:cs="Arial"/>
          <w:b/>
          <w:sz w:val="26"/>
          <w:szCs w:val="26"/>
        </w:rPr>
        <w:t>tell</w:t>
      </w:r>
      <w:r>
        <w:rPr>
          <w:rFonts w:ascii="Arial" w:hAnsi="Arial" w:cs="Arial"/>
          <w:sz w:val="26"/>
          <w:szCs w:val="26"/>
        </w:rPr>
        <w:t>,</w:t>
      </w:r>
      <w:r w:rsidR="005368AB">
        <w:rPr>
          <w:rFonts w:ascii="Arial" w:hAnsi="Arial" w:cs="Arial"/>
          <w:sz w:val="26"/>
          <w:szCs w:val="26"/>
        </w:rPr>
        <w:t xml:space="preserve"> </w:t>
      </w:r>
      <w:r w:rsidR="000700FA" w:rsidRPr="004068A4">
        <w:rPr>
          <w:rFonts w:ascii="Arial" w:hAnsi="Arial" w:cs="Arial"/>
          <w:b/>
          <w:sz w:val="26"/>
          <w:szCs w:val="26"/>
        </w:rPr>
        <w:t xml:space="preserve">Lee </w:t>
      </w:r>
      <w:proofErr w:type="spellStart"/>
      <w:r w:rsidR="000700FA" w:rsidRPr="004068A4">
        <w:rPr>
          <w:rFonts w:ascii="Arial" w:hAnsi="Arial" w:cs="Arial"/>
          <w:b/>
          <w:sz w:val="26"/>
          <w:szCs w:val="26"/>
        </w:rPr>
        <w:t>Cockey</w:t>
      </w:r>
      <w:proofErr w:type="spellEnd"/>
      <w:r w:rsidR="000700FA">
        <w:rPr>
          <w:rFonts w:ascii="Arial" w:hAnsi="Arial" w:cs="Arial"/>
          <w:sz w:val="26"/>
          <w:szCs w:val="26"/>
        </w:rPr>
        <w:t>,</w:t>
      </w:r>
      <w:r w:rsidR="00C419A3">
        <w:rPr>
          <w:rFonts w:ascii="Arial" w:hAnsi="Arial" w:cs="Arial"/>
          <w:sz w:val="26"/>
          <w:szCs w:val="26"/>
        </w:rPr>
        <w:t xml:space="preserve"> and </w:t>
      </w:r>
      <w:r w:rsidR="00C419A3" w:rsidRPr="00C419A3">
        <w:rPr>
          <w:rFonts w:ascii="Arial" w:hAnsi="Arial" w:cs="Arial"/>
          <w:b/>
          <w:sz w:val="26"/>
          <w:szCs w:val="26"/>
        </w:rPr>
        <w:t>Mona C.</w:t>
      </w:r>
      <w:r w:rsidR="00C419A3">
        <w:rPr>
          <w:rFonts w:ascii="Arial" w:hAnsi="Arial" w:cs="Arial"/>
          <w:sz w:val="26"/>
          <w:szCs w:val="26"/>
        </w:rPr>
        <w:t>,</w:t>
      </w:r>
      <w:r w:rsidR="000700FA">
        <w:rPr>
          <w:rFonts w:ascii="Arial" w:hAnsi="Arial" w:cs="Arial"/>
          <w:sz w:val="26"/>
          <w:szCs w:val="26"/>
        </w:rPr>
        <w:t xml:space="preserve"> interested part</w:t>
      </w:r>
      <w:r w:rsidR="00C419A3">
        <w:rPr>
          <w:rFonts w:ascii="Arial" w:hAnsi="Arial" w:cs="Arial"/>
          <w:sz w:val="26"/>
          <w:szCs w:val="26"/>
        </w:rPr>
        <w:t>ies</w:t>
      </w:r>
      <w:r w:rsidR="00A605FB" w:rsidRPr="003061DE">
        <w:rPr>
          <w:rFonts w:ascii="Arial" w:hAnsi="Arial" w:cs="Arial"/>
          <w:sz w:val="26"/>
          <w:szCs w:val="26"/>
        </w:rPr>
        <w:t>.</w:t>
      </w:r>
    </w:p>
    <w:p w:rsidR="00D205A6" w:rsidRDefault="00D205A6" w:rsidP="00D205A6">
      <w:pPr>
        <w:pStyle w:val="ListParagraph"/>
        <w:rPr>
          <w:rFonts w:ascii="Arial" w:hAnsi="Arial" w:cs="Arial"/>
          <w:szCs w:val="24"/>
        </w:rPr>
      </w:pPr>
    </w:p>
    <w:p w:rsidR="00A605FB" w:rsidRPr="003061DE" w:rsidRDefault="00A605FB" w:rsidP="00A605FB">
      <w:pPr>
        <w:jc w:val="both"/>
        <w:rPr>
          <w:rFonts w:ascii="Arial" w:hAnsi="Arial" w:cs="Arial"/>
          <w:sz w:val="26"/>
          <w:szCs w:val="26"/>
        </w:rPr>
      </w:pPr>
      <w:r w:rsidRPr="003061DE">
        <w:rPr>
          <w:rFonts w:ascii="Arial" w:hAnsi="Arial" w:cs="Arial"/>
          <w:b/>
          <w:sz w:val="26"/>
          <w:szCs w:val="26"/>
          <w:u w:val="single"/>
        </w:rPr>
        <w:t>Call to Order</w:t>
      </w:r>
      <w:r w:rsidRPr="003061DE">
        <w:rPr>
          <w:rFonts w:ascii="Arial" w:hAnsi="Arial" w:cs="Arial"/>
          <w:sz w:val="26"/>
          <w:szCs w:val="26"/>
        </w:rPr>
        <w:t xml:space="preserve"> </w:t>
      </w:r>
    </w:p>
    <w:p w:rsidR="00A605FB" w:rsidRPr="003061DE" w:rsidRDefault="00A605FB" w:rsidP="00A605FB">
      <w:pPr>
        <w:jc w:val="both"/>
        <w:rPr>
          <w:rFonts w:ascii="Arial" w:hAnsi="Arial" w:cs="Arial"/>
          <w:sz w:val="26"/>
          <w:szCs w:val="26"/>
        </w:rPr>
      </w:pPr>
    </w:p>
    <w:p w:rsidR="00A605FB" w:rsidRPr="003061DE" w:rsidRDefault="00A605FB" w:rsidP="00A605FB">
      <w:pPr>
        <w:jc w:val="both"/>
        <w:rPr>
          <w:rFonts w:ascii="Arial" w:hAnsi="Arial" w:cs="Arial"/>
          <w:sz w:val="26"/>
          <w:szCs w:val="26"/>
        </w:rPr>
      </w:pPr>
      <w:r w:rsidRPr="003061DE">
        <w:rPr>
          <w:rFonts w:ascii="Arial" w:hAnsi="Arial" w:cs="Arial"/>
          <w:sz w:val="26"/>
          <w:szCs w:val="26"/>
        </w:rPr>
        <w:tab/>
        <w:t>Chairman Barney called the meeting to order at 3:0</w:t>
      </w:r>
      <w:r w:rsidR="006929D7">
        <w:rPr>
          <w:rFonts w:ascii="Arial" w:hAnsi="Arial" w:cs="Arial"/>
          <w:sz w:val="26"/>
          <w:szCs w:val="26"/>
        </w:rPr>
        <w:t>0</w:t>
      </w:r>
      <w:r w:rsidRPr="003061DE">
        <w:rPr>
          <w:rFonts w:ascii="Arial" w:hAnsi="Arial" w:cs="Arial"/>
          <w:sz w:val="26"/>
          <w:szCs w:val="26"/>
        </w:rPr>
        <w:t xml:space="preserve"> p.m.</w:t>
      </w:r>
    </w:p>
    <w:p w:rsidR="00A605FB" w:rsidRPr="003061DE" w:rsidRDefault="00A605FB" w:rsidP="00A605FB">
      <w:pPr>
        <w:jc w:val="both"/>
        <w:rPr>
          <w:rFonts w:ascii="Arial" w:hAnsi="Arial" w:cs="Arial"/>
          <w:sz w:val="26"/>
          <w:szCs w:val="26"/>
        </w:rPr>
      </w:pPr>
    </w:p>
    <w:p w:rsidR="00A605FB" w:rsidRPr="003061DE" w:rsidRDefault="00A605FB" w:rsidP="00A605FB">
      <w:pPr>
        <w:jc w:val="both"/>
        <w:rPr>
          <w:rFonts w:ascii="Arial" w:hAnsi="Arial" w:cs="Arial"/>
          <w:b/>
          <w:sz w:val="26"/>
          <w:szCs w:val="26"/>
          <w:u w:val="single"/>
        </w:rPr>
      </w:pPr>
      <w:r w:rsidRPr="003061DE">
        <w:rPr>
          <w:rFonts w:ascii="Arial" w:hAnsi="Arial" w:cs="Arial"/>
          <w:b/>
          <w:sz w:val="26"/>
          <w:szCs w:val="26"/>
          <w:u w:val="single"/>
        </w:rPr>
        <w:t xml:space="preserve">Approval of Minutes from </w:t>
      </w:r>
      <w:r w:rsidR="00A666AF">
        <w:rPr>
          <w:rFonts w:ascii="Arial" w:hAnsi="Arial" w:cs="Arial"/>
          <w:b/>
          <w:sz w:val="26"/>
          <w:szCs w:val="26"/>
          <w:u w:val="single"/>
        </w:rPr>
        <w:t>Ju</w:t>
      </w:r>
      <w:r w:rsidR="00DC4EBE">
        <w:rPr>
          <w:rFonts w:ascii="Arial" w:hAnsi="Arial" w:cs="Arial"/>
          <w:b/>
          <w:sz w:val="26"/>
          <w:szCs w:val="26"/>
          <w:u w:val="single"/>
        </w:rPr>
        <w:t>ly</w:t>
      </w:r>
      <w:r w:rsidR="00A666AF">
        <w:rPr>
          <w:rFonts w:ascii="Arial" w:hAnsi="Arial" w:cs="Arial"/>
          <w:b/>
          <w:sz w:val="26"/>
          <w:szCs w:val="26"/>
          <w:u w:val="single"/>
        </w:rPr>
        <w:t xml:space="preserve"> 1</w:t>
      </w:r>
      <w:r w:rsidR="00DC4EBE">
        <w:rPr>
          <w:rFonts w:ascii="Arial" w:hAnsi="Arial" w:cs="Arial"/>
          <w:b/>
          <w:sz w:val="26"/>
          <w:szCs w:val="26"/>
          <w:u w:val="single"/>
        </w:rPr>
        <w:t>5</w:t>
      </w:r>
      <w:r w:rsidRPr="003061DE">
        <w:rPr>
          <w:rFonts w:ascii="Arial" w:hAnsi="Arial" w:cs="Arial"/>
          <w:b/>
          <w:sz w:val="26"/>
          <w:szCs w:val="26"/>
          <w:u w:val="single"/>
        </w:rPr>
        <w:t>, 2013</w:t>
      </w:r>
    </w:p>
    <w:p w:rsidR="004172A1" w:rsidRDefault="00A93B6D" w:rsidP="004172A1">
      <w:pPr>
        <w:jc w:val="both"/>
        <w:rPr>
          <w:rFonts w:ascii="Arial" w:hAnsi="Arial" w:cs="Arial"/>
          <w:sz w:val="26"/>
          <w:szCs w:val="26"/>
        </w:rPr>
      </w:pPr>
      <w:r>
        <w:rPr>
          <w:rFonts w:ascii="Arial" w:hAnsi="Arial" w:cs="Arial"/>
          <w:sz w:val="26"/>
          <w:szCs w:val="26"/>
        </w:rPr>
        <w:tab/>
      </w:r>
    </w:p>
    <w:p w:rsidR="00A605FB" w:rsidRPr="003061DE" w:rsidRDefault="004172A1" w:rsidP="00DB67EA">
      <w:pPr>
        <w:ind w:left="1440" w:right="1440"/>
        <w:jc w:val="both"/>
        <w:rPr>
          <w:rFonts w:ascii="Arial" w:hAnsi="Arial" w:cs="Arial"/>
          <w:b/>
          <w:sz w:val="26"/>
          <w:szCs w:val="26"/>
          <w:u w:val="single"/>
        </w:rPr>
      </w:pPr>
      <w:r w:rsidRPr="003061DE">
        <w:rPr>
          <w:rFonts w:ascii="Arial" w:hAnsi="Arial" w:cs="Arial"/>
          <w:b/>
          <w:sz w:val="26"/>
          <w:szCs w:val="26"/>
        </w:rPr>
        <w:t>ON MOTION BY</w:t>
      </w:r>
      <w:r w:rsidR="006929D7" w:rsidRPr="006929D7">
        <w:rPr>
          <w:rFonts w:ascii="Arial" w:hAnsi="Arial" w:cs="Arial"/>
          <w:b/>
          <w:sz w:val="26"/>
          <w:szCs w:val="26"/>
        </w:rPr>
        <w:t xml:space="preserve"> </w:t>
      </w:r>
      <w:r w:rsidR="006929D7">
        <w:rPr>
          <w:rFonts w:ascii="Arial" w:hAnsi="Arial" w:cs="Arial"/>
          <w:b/>
          <w:sz w:val="26"/>
          <w:szCs w:val="26"/>
        </w:rPr>
        <w:t>Councilman Tyson</w:t>
      </w:r>
      <w:r w:rsidRPr="003061DE">
        <w:rPr>
          <w:rFonts w:ascii="Arial" w:hAnsi="Arial" w:cs="Arial"/>
          <w:b/>
          <w:sz w:val="26"/>
          <w:szCs w:val="26"/>
        </w:rPr>
        <w:t>, SECONDED BY</w:t>
      </w:r>
      <w:r w:rsidR="006929D7">
        <w:rPr>
          <w:rFonts w:ascii="Arial" w:hAnsi="Arial" w:cs="Arial"/>
          <w:b/>
          <w:sz w:val="26"/>
          <w:szCs w:val="26"/>
        </w:rPr>
        <w:t xml:space="preserve"> Mr. </w:t>
      </w:r>
      <w:proofErr w:type="spellStart"/>
      <w:r w:rsidR="006929D7">
        <w:rPr>
          <w:rFonts w:ascii="Arial" w:hAnsi="Arial" w:cs="Arial"/>
          <w:b/>
          <w:sz w:val="26"/>
          <w:szCs w:val="26"/>
        </w:rPr>
        <w:t>Tripson</w:t>
      </w:r>
      <w:proofErr w:type="spellEnd"/>
      <w:r w:rsidR="00A605FB" w:rsidRPr="003061DE">
        <w:rPr>
          <w:rFonts w:ascii="Arial" w:hAnsi="Arial" w:cs="Arial"/>
          <w:b/>
          <w:sz w:val="26"/>
          <w:szCs w:val="26"/>
        </w:rPr>
        <w:t>, the members voted unanimously (</w:t>
      </w:r>
      <w:r w:rsidR="006929D7">
        <w:rPr>
          <w:rFonts w:ascii="Arial" w:hAnsi="Arial" w:cs="Arial"/>
          <w:b/>
          <w:sz w:val="26"/>
          <w:szCs w:val="26"/>
        </w:rPr>
        <w:t>8</w:t>
      </w:r>
      <w:r w:rsidR="00A605FB" w:rsidRPr="003061DE">
        <w:rPr>
          <w:rFonts w:ascii="Arial" w:hAnsi="Arial" w:cs="Arial"/>
          <w:b/>
          <w:sz w:val="26"/>
          <w:szCs w:val="26"/>
        </w:rPr>
        <w:t>-</w:t>
      </w:r>
      <w:r w:rsidR="003920C0" w:rsidRPr="003061DE">
        <w:rPr>
          <w:rFonts w:ascii="Arial" w:hAnsi="Arial" w:cs="Arial"/>
          <w:b/>
          <w:sz w:val="26"/>
          <w:szCs w:val="26"/>
        </w:rPr>
        <w:t>0</w:t>
      </w:r>
      <w:r w:rsidR="00A605FB" w:rsidRPr="003061DE">
        <w:rPr>
          <w:rFonts w:ascii="Arial" w:hAnsi="Arial" w:cs="Arial"/>
          <w:b/>
          <w:sz w:val="26"/>
          <w:szCs w:val="26"/>
        </w:rPr>
        <w:t xml:space="preserve">) to approve the minutes of </w:t>
      </w:r>
      <w:r w:rsidR="00A666AF">
        <w:rPr>
          <w:rFonts w:ascii="Arial" w:hAnsi="Arial" w:cs="Arial"/>
          <w:b/>
          <w:sz w:val="26"/>
          <w:szCs w:val="26"/>
        </w:rPr>
        <w:t>Ju</w:t>
      </w:r>
      <w:r w:rsidR="00DC4EBE">
        <w:rPr>
          <w:rFonts w:ascii="Arial" w:hAnsi="Arial" w:cs="Arial"/>
          <w:b/>
          <w:sz w:val="26"/>
          <w:szCs w:val="26"/>
        </w:rPr>
        <w:t>ly</w:t>
      </w:r>
      <w:r w:rsidR="00A666AF">
        <w:rPr>
          <w:rFonts w:ascii="Arial" w:hAnsi="Arial" w:cs="Arial"/>
          <w:b/>
          <w:sz w:val="26"/>
          <w:szCs w:val="26"/>
        </w:rPr>
        <w:t xml:space="preserve"> 1</w:t>
      </w:r>
      <w:r w:rsidR="00DC4EBE">
        <w:rPr>
          <w:rFonts w:ascii="Arial" w:hAnsi="Arial" w:cs="Arial"/>
          <w:b/>
          <w:sz w:val="26"/>
          <w:szCs w:val="26"/>
        </w:rPr>
        <w:t>5</w:t>
      </w:r>
      <w:r w:rsidR="00A605FB" w:rsidRPr="003061DE">
        <w:rPr>
          <w:rFonts w:ascii="Arial" w:hAnsi="Arial" w:cs="Arial"/>
          <w:b/>
          <w:sz w:val="26"/>
          <w:szCs w:val="26"/>
        </w:rPr>
        <w:t>, 2013</w:t>
      </w:r>
      <w:r w:rsidR="00EF5E41">
        <w:rPr>
          <w:rFonts w:ascii="Arial" w:hAnsi="Arial" w:cs="Arial"/>
          <w:b/>
          <w:sz w:val="26"/>
          <w:szCs w:val="26"/>
        </w:rPr>
        <w:t xml:space="preserve"> as </w:t>
      </w:r>
      <w:r w:rsidR="00EC700C">
        <w:rPr>
          <w:rFonts w:ascii="Arial" w:hAnsi="Arial" w:cs="Arial"/>
          <w:b/>
          <w:sz w:val="26"/>
          <w:szCs w:val="26"/>
        </w:rPr>
        <w:t>presented</w:t>
      </w:r>
      <w:r w:rsidR="00EF5E41">
        <w:rPr>
          <w:rFonts w:ascii="Arial" w:hAnsi="Arial" w:cs="Arial"/>
          <w:b/>
          <w:sz w:val="26"/>
          <w:szCs w:val="26"/>
        </w:rPr>
        <w:t>.</w:t>
      </w:r>
    </w:p>
    <w:p w:rsidR="00A605FB" w:rsidRPr="003061DE" w:rsidRDefault="00A605FB" w:rsidP="00A605FB">
      <w:pPr>
        <w:ind w:left="1440" w:right="1440"/>
        <w:jc w:val="both"/>
        <w:rPr>
          <w:rFonts w:ascii="Arial" w:hAnsi="Arial" w:cs="Arial"/>
          <w:b/>
          <w:sz w:val="26"/>
          <w:szCs w:val="26"/>
          <w:u w:val="single"/>
        </w:rPr>
      </w:pPr>
    </w:p>
    <w:p w:rsidR="000930D4" w:rsidRPr="003061DE" w:rsidRDefault="000930D4" w:rsidP="000930D4">
      <w:pPr>
        <w:rPr>
          <w:rFonts w:ascii="Arial" w:hAnsi="Arial" w:cs="Arial"/>
          <w:b/>
          <w:snapToGrid/>
          <w:color w:val="000000"/>
          <w:sz w:val="26"/>
          <w:szCs w:val="26"/>
          <w:u w:val="single"/>
        </w:rPr>
      </w:pPr>
      <w:r w:rsidRPr="003061DE">
        <w:rPr>
          <w:rFonts w:ascii="Arial" w:hAnsi="Arial" w:cs="Arial"/>
          <w:b/>
          <w:iCs/>
          <w:sz w:val="26"/>
          <w:szCs w:val="26"/>
          <w:u w:val="single"/>
        </w:rPr>
        <w:t xml:space="preserve">Coastal Engineering Division Updates </w:t>
      </w:r>
      <w:proofErr w:type="gramStart"/>
      <w:r w:rsidRPr="003061DE">
        <w:rPr>
          <w:rFonts w:ascii="Arial" w:hAnsi="Arial" w:cs="Arial"/>
          <w:b/>
          <w:iCs/>
          <w:sz w:val="26"/>
          <w:szCs w:val="26"/>
          <w:u w:val="single"/>
        </w:rPr>
        <w:t>-  James</w:t>
      </w:r>
      <w:proofErr w:type="gramEnd"/>
      <w:r w:rsidRPr="003061DE">
        <w:rPr>
          <w:rFonts w:ascii="Arial" w:hAnsi="Arial" w:cs="Arial"/>
          <w:b/>
          <w:iCs/>
          <w:sz w:val="26"/>
          <w:szCs w:val="26"/>
          <w:u w:val="single"/>
        </w:rPr>
        <w:t xml:space="preserve"> Gray, IRC Coastal Engineer</w:t>
      </w:r>
    </w:p>
    <w:p w:rsidR="00701522" w:rsidRDefault="00701522" w:rsidP="00EB07E2">
      <w:pPr>
        <w:jc w:val="both"/>
        <w:rPr>
          <w:rFonts w:ascii="Arial" w:hAnsi="Arial" w:cs="Arial"/>
          <w:snapToGrid/>
          <w:color w:val="000000"/>
          <w:sz w:val="26"/>
          <w:szCs w:val="26"/>
        </w:rPr>
      </w:pPr>
      <w:r w:rsidRPr="003061DE">
        <w:rPr>
          <w:rFonts w:ascii="Arial" w:hAnsi="Arial" w:cs="Arial"/>
          <w:snapToGrid/>
          <w:color w:val="000000"/>
          <w:sz w:val="26"/>
          <w:szCs w:val="26"/>
        </w:rPr>
        <w:tab/>
      </w:r>
    </w:p>
    <w:p w:rsidR="00701522" w:rsidRDefault="00701522" w:rsidP="00EB07E2">
      <w:pPr>
        <w:ind w:firstLine="720"/>
        <w:jc w:val="both"/>
        <w:rPr>
          <w:rFonts w:ascii="Arial" w:hAnsi="Arial" w:cs="Arial"/>
          <w:snapToGrid/>
          <w:color w:val="000000"/>
          <w:sz w:val="26"/>
          <w:szCs w:val="26"/>
        </w:rPr>
      </w:pPr>
      <w:proofErr w:type="gramStart"/>
      <w:r w:rsidRPr="003061DE">
        <w:rPr>
          <w:rFonts w:ascii="Arial" w:hAnsi="Arial" w:cs="Arial"/>
          <w:snapToGrid/>
          <w:color w:val="000000"/>
          <w:sz w:val="26"/>
          <w:szCs w:val="26"/>
        </w:rPr>
        <w:t xml:space="preserve">Mr. </w:t>
      </w:r>
      <w:r>
        <w:rPr>
          <w:rFonts w:ascii="Arial" w:hAnsi="Arial" w:cs="Arial"/>
          <w:snapToGrid/>
          <w:color w:val="000000"/>
          <w:sz w:val="26"/>
          <w:szCs w:val="26"/>
        </w:rPr>
        <w:t xml:space="preserve">James </w:t>
      </w:r>
      <w:r w:rsidRPr="003061DE">
        <w:rPr>
          <w:rFonts w:ascii="Arial" w:hAnsi="Arial" w:cs="Arial"/>
          <w:snapToGrid/>
          <w:color w:val="000000"/>
          <w:sz w:val="26"/>
          <w:szCs w:val="26"/>
        </w:rPr>
        <w:t>Gray</w:t>
      </w:r>
      <w:r>
        <w:rPr>
          <w:rFonts w:ascii="Arial" w:hAnsi="Arial" w:cs="Arial"/>
          <w:snapToGrid/>
          <w:color w:val="000000"/>
          <w:sz w:val="26"/>
          <w:szCs w:val="26"/>
        </w:rPr>
        <w:t>, IRC Coastal Engineer, introduced</w:t>
      </w:r>
      <w:r w:rsidR="001407B8">
        <w:rPr>
          <w:rFonts w:ascii="Arial" w:hAnsi="Arial" w:cs="Arial"/>
          <w:snapToGrid/>
          <w:color w:val="000000"/>
          <w:sz w:val="26"/>
          <w:szCs w:val="26"/>
        </w:rPr>
        <w:t xml:space="preserve"> </w:t>
      </w:r>
      <w:r w:rsidR="005368AB">
        <w:rPr>
          <w:rFonts w:ascii="Arial" w:hAnsi="Arial" w:cs="Arial"/>
          <w:snapToGrid/>
          <w:color w:val="000000"/>
          <w:sz w:val="26"/>
          <w:szCs w:val="26"/>
        </w:rPr>
        <w:t xml:space="preserve">Mr. </w:t>
      </w:r>
      <w:r w:rsidR="001407B8">
        <w:rPr>
          <w:rFonts w:ascii="Arial" w:hAnsi="Arial" w:cs="Arial"/>
          <w:snapToGrid/>
          <w:color w:val="000000"/>
          <w:sz w:val="26"/>
          <w:szCs w:val="26"/>
        </w:rPr>
        <w:t>Dav</w:t>
      </w:r>
      <w:r w:rsidR="00E736E7">
        <w:rPr>
          <w:rFonts w:ascii="Arial" w:hAnsi="Arial" w:cs="Arial"/>
          <w:snapToGrid/>
          <w:color w:val="000000"/>
          <w:sz w:val="26"/>
          <w:szCs w:val="26"/>
        </w:rPr>
        <w:t>id</w:t>
      </w:r>
      <w:r w:rsidR="001407B8">
        <w:rPr>
          <w:rFonts w:ascii="Arial" w:hAnsi="Arial" w:cs="Arial"/>
          <w:snapToGrid/>
          <w:color w:val="000000"/>
          <w:sz w:val="26"/>
          <w:szCs w:val="26"/>
        </w:rPr>
        <w:t xml:space="preserve"> </w:t>
      </w:r>
      <w:proofErr w:type="spellStart"/>
      <w:r w:rsidR="001407B8">
        <w:rPr>
          <w:rFonts w:ascii="Arial" w:hAnsi="Arial" w:cs="Arial"/>
          <w:snapToGrid/>
          <w:color w:val="000000"/>
          <w:sz w:val="26"/>
          <w:szCs w:val="26"/>
        </w:rPr>
        <w:t>Swigler</w:t>
      </w:r>
      <w:proofErr w:type="spellEnd"/>
      <w:r w:rsidR="001407B8">
        <w:rPr>
          <w:rFonts w:ascii="Arial" w:hAnsi="Arial" w:cs="Arial"/>
          <w:snapToGrid/>
          <w:color w:val="000000"/>
          <w:sz w:val="26"/>
          <w:szCs w:val="26"/>
        </w:rPr>
        <w:t xml:space="preserve"> and </w:t>
      </w:r>
      <w:r w:rsidR="005368AB">
        <w:rPr>
          <w:rFonts w:ascii="Arial" w:hAnsi="Arial" w:cs="Arial"/>
          <w:snapToGrid/>
          <w:color w:val="000000"/>
          <w:sz w:val="26"/>
          <w:szCs w:val="26"/>
        </w:rPr>
        <w:t xml:space="preserve">Mr. </w:t>
      </w:r>
      <w:r w:rsidR="001407B8">
        <w:rPr>
          <w:rFonts w:ascii="Arial" w:hAnsi="Arial" w:cs="Arial"/>
          <w:snapToGrid/>
          <w:color w:val="000000"/>
          <w:sz w:val="26"/>
          <w:szCs w:val="26"/>
        </w:rPr>
        <w:t>Gordon Thomson with Coastal Planning &amp; Engineering.</w:t>
      </w:r>
      <w:proofErr w:type="gramEnd"/>
      <w:r>
        <w:rPr>
          <w:rFonts w:ascii="Arial" w:hAnsi="Arial" w:cs="Arial"/>
          <w:snapToGrid/>
          <w:color w:val="000000"/>
          <w:sz w:val="26"/>
          <w:szCs w:val="26"/>
        </w:rPr>
        <w:t xml:space="preserve"> </w:t>
      </w:r>
    </w:p>
    <w:p w:rsidR="000A08D1" w:rsidRDefault="000A08D1" w:rsidP="00EB07E2">
      <w:pPr>
        <w:jc w:val="both"/>
        <w:rPr>
          <w:rFonts w:ascii="Arial" w:hAnsi="Arial" w:cs="Arial"/>
          <w:snapToGrid/>
          <w:color w:val="000000"/>
          <w:sz w:val="26"/>
          <w:szCs w:val="26"/>
        </w:rPr>
      </w:pPr>
    </w:p>
    <w:p w:rsidR="006929D7" w:rsidRPr="00E1279C" w:rsidRDefault="006929D7" w:rsidP="00EB07E2">
      <w:pPr>
        <w:pStyle w:val="ListParagraph"/>
        <w:numPr>
          <w:ilvl w:val="0"/>
          <w:numId w:val="17"/>
        </w:numPr>
        <w:jc w:val="both"/>
        <w:rPr>
          <w:rFonts w:ascii="Arial" w:hAnsi="Arial" w:cs="Arial"/>
          <w:b/>
          <w:snapToGrid/>
          <w:color w:val="000000"/>
          <w:sz w:val="26"/>
          <w:szCs w:val="26"/>
        </w:rPr>
      </w:pPr>
      <w:r w:rsidRPr="00E1279C">
        <w:rPr>
          <w:rFonts w:ascii="Arial" w:hAnsi="Arial" w:cs="Arial"/>
          <w:b/>
          <w:snapToGrid/>
          <w:color w:val="000000"/>
          <w:sz w:val="26"/>
          <w:szCs w:val="26"/>
        </w:rPr>
        <w:t>Sector 3 Beach and Dune Restoration Repair Project – Post Hurricane Sandy</w:t>
      </w:r>
    </w:p>
    <w:p w:rsidR="001407B8" w:rsidRDefault="001407B8" w:rsidP="00EB07E2">
      <w:pPr>
        <w:ind w:left="720"/>
        <w:jc w:val="both"/>
        <w:rPr>
          <w:rFonts w:ascii="Arial" w:hAnsi="Arial" w:cs="Arial"/>
          <w:snapToGrid/>
          <w:color w:val="000000"/>
          <w:sz w:val="26"/>
          <w:szCs w:val="26"/>
        </w:rPr>
      </w:pPr>
    </w:p>
    <w:p w:rsidR="001407B8" w:rsidRDefault="001407B8" w:rsidP="00EB07E2">
      <w:pPr>
        <w:ind w:firstLine="720"/>
        <w:jc w:val="both"/>
        <w:rPr>
          <w:rFonts w:ascii="Arial" w:hAnsi="Arial" w:cs="Arial"/>
          <w:snapToGrid/>
          <w:color w:val="000000"/>
          <w:sz w:val="26"/>
          <w:szCs w:val="26"/>
        </w:rPr>
      </w:pPr>
      <w:r>
        <w:rPr>
          <w:rFonts w:ascii="Arial" w:hAnsi="Arial" w:cs="Arial"/>
          <w:snapToGrid/>
          <w:color w:val="000000"/>
          <w:sz w:val="26"/>
          <w:szCs w:val="26"/>
        </w:rPr>
        <w:t xml:space="preserve">Mr. </w:t>
      </w:r>
      <w:proofErr w:type="spellStart"/>
      <w:r>
        <w:rPr>
          <w:rFonts w:ascii="Arial" w:hAnsi="Arial" w:cs="Arial"/>
          <w:snapToGrid/>
          <w:color w:val="000000"/>
          <w:sz w:val="26"/>
          <w:szCs w:val="26"/>
        </w:rPr>
        <w:t>Swigler</w:t>
      </w:r>
      <w:proofErr w:type="spellEnd"/>
      <w:r>
        <w:rPr>
          <w:rFonts w:ascii="Arial" w:hAnsi="Arial" w:cs="Arial"/>
          <w:snapToGrid/>
          <w:color w:val="000000"/>
          <w:sz w:val="26"/>
          <w:szCs w:val="26"/>
        </w:rPr>
        <w:t xml:space="preserve"> pr</w:t>
      </w:r>
      <w:r w:rsidR="00EB07E2">
        <w:rPr>
          <w:rFonts w:ascii="Arial" w:hAnsi="Arial" w:cs="Arial"/>
          <w:snapToGrid/>
          <w:color w:val="000000"/>
          <w:sz w:val="26"/>
          <w:szCs w:val="26"/>
        </w:rPr>
        <w:t xml:space="preserve">esented a PowerPoint </w:t>
      </w:r>
      <w:r w:rsidR="005368AB">
        <w:rPr>
          <w:rFonts w:ascii="Arial" w:hAnsi="Arial" w:cs="Arial"/>
          <w:snapToGrid/>
          <w:color w:val="000000"/>
          <w:sz w:val="26"/>
          <w:szCs w:val="26"/>
        </w:rPr>
        <w:t xml:space="preserve">presentation </w:t>
      </w:r>
      <w:r w:rsidR="00EB07E2">
        <w:rPr>
          <w:rFonts w:ascii="Arial" w:hAnsi="Arial" w:cs="Arial"/>
          <w:snapToGrid/>
          <w:color w:val="000000"/>
          <w:sz w:val="26"/>
          <w:szCs w:val="26"/>
        </w:rPr>
        <w:t>and pr</w:t>
      </w:r>
      <w:r>
        <w:rPr>
          <w:rFonts w:ascii="Arial" w:hAnsi="Arial" w:cs="Arial"/>
          <w:snapToGrid/>
          <w:color w:val="000000"/>
          <w:sz w:val="26"/>
          <w:szCs w:val="26"/>
        </w:rPr>
        <w:t xml:space="preserve">ovided an update concerning the Sector 3 permitting and design stage, the shoreline changes, </w:t>
      </w:r>
      <w:r w:rsidR="001E2B43">
        <w:rPr>
          <w:rFonts w:ascii="Arial" w:hAnsi="Arial" w:cs="Arial"/>
          <w:snapToGrid/>
          <w:color w:val="000000"/>
          <w:sz w:val="26"/>
          <w:szCs w:val="26"/>
        </w:rPr>
        <w:t xml:space="preserve">bathymetric </w:t>
      </w:r>
      <w:r>
        <w:rPr>
          <w:rFonts w:ascii="Arial" w:hAnsi="Arial" w:cs="Arial"/>
          <w:snapToGrid/>
          <w:color w:val="000000"/>
          <w:sz w:val="26"/>
          <w:szCs w:val="26"/>
        </w:rPr>
        <w:t>changes, Hurricane Sandy impacts, proposed repairs, and potential fill material</w:t>
      </w:r>
      <w:r w:rsidR="005368AB">
        <w:rPr>
          <w:rFonts w:ascii="Arial" w:hAnsi="Arial" w:cs="Arial"/>
          <w:snapToGrid/>
          <w:color w:val="000000"/>
          <w:sz w:val="26"/>
          <w:szCs w:val="26"/>
        </w:rPr>
        <w:t>, a</w:t>
      </w:r>
      <w:r w:rsidR="00EB07E2">
        <w:rPr>
          <w:rFonts w:ascii="Arial" w:hAnsi="Arial" w:cs="Arial"/>
          <w:snapToGrid/>
          <w:color w:val="000000"/>
          <w:sz w:val="26"/>
          <w:szCs w:val="26"/>
        </w:rPr>
        <w:t xml:space="preserve"> copy of </w:t>
      </w:r>
      <w:r w:rsidR="005368AB">
        <w:rPr>
          <w:rFonts w:ascii="Arial" w:hAnsi="Arial" w:cs="Arial"/>
          <w:snapToGrid/>
          <w:color w:val="000000"/>
          <w:sz w:val="26"/>
          <w:szCs w:val="26"/>
        </w:rPr>
        <w:t>which</w:t>
      </w:r>
      <w:r w:rsidR="00EB07E2">
        <w:rPr>
          <w:rFonts w:ascii="Arial" w:hAnsi="Arial" w:cs="Arial"/>
          <w:snapToGrid/>
          <w:color w:val="000000"/>
          <w:sz w:val="26"/>
          <w:szCs w:val="26"/>
        </w:rPr>
        <w:t xml:space="preserve"> is on file in the Commission Office. </w:t>
      </w:r>
    </w:p>
    <w:p w:rsidR="00E838C9" w:rsidRDefault="00E838C9" w:rsidP="00EB07E2">
      <w:pPr>
        <w:ind w:firstLine="720"/>
        <w:jc w:val="both"/>
        <w:rPr>
          <w:rFonts w:ascii="Arial" w:hAnsi="Arial" w:cs="Arial"/>
          <w:snapToGrid/>
          <w:color w:val="000000"/>
          <w:sz w:val="26"/>
          <w:szCs w:val="26"/>
        </w:rPr>
      </w:pPr>
    </w:p>
    <w:p w:rsidR="005E2AB1" w:rsidRDefault="00E736E7" w:rsidP="00EB07E2">
      <w:pPr>
        <w:ind w:firstLine="720"/>
        <w:jc w:val="both"/>
        <w:rPr>
          <w:rFonts w:ascii="Arial" w:hAnsi="Arial" w:cs="Arial"/>
          <w:snapToGrid/>
          <w:color w:val="000000"/>
          <w:sz w:val="26"/>
          <w:szCs w:val="26"/>
        </w:rPr>
      </w:pPr>
      <w:r>
        <w:rPr>
          <w:rFonts w:ascii="Arial" w:hAnsi="Arial" w:cs="Arial"/>
          <w:snapToGrid/>
          <w:color w:val="000000"/>
          <w:sz w:val="26"/>
          <w:szCs w:val="26"/>
        </w:rPr>
        <w:t>Councilman Tyson inquired about a recycling project</w:t>
      </w:r>
      <w:r w:rsidR="00D81D9C">
        <w:rPr>
          <w:rFonts w:ascii="Arial" w:hAnsi="Arial" w:cs="Arial"/>
          <w:snapToGrid/>
          <w:color w:val="000000"/>
          <w:sz w:val="26"/>
          <w:szCs w:val="26"/>
        </w:rPr>
        <w:t xml:space="preserve"> he heard about in south Florida</w:t>
      </w:r>
      <w:r>
        <w:rPr>
          <w:rFonts w:ascii="Arial" w:hAnsi="Arial" w:cs="Arial"/>
          <w:snapToGrid/>
          <w:color w:val="000000"/>
          <w:sz w:val="26"/>
          <w:szCs w:val="26"/>
        </w:rPr>
        <w:t xml:space="preserve"> involving </w:t>
      </w:r>
      <w:r w:rsidR="005368AB">
        <w:rPr>
          <w:rFonts w:ascii="Arial" w:hAnsi="Arial" w:cs="Arial"/>
          <w:snapToGrid/>
          <w:color w:val="000000"/>
          <w:sz w:val="26"/>
          <w:szCs w:val="26"/>
        </w:rPr>
        <w:t xml:space="preserve">the </w:t>
      </w:r>
      <w:r>
        <w:rPr>
          <w:rFonts w:ascii="Arial" w:hAnsi="Arial" w:cs="Arial"/>
          <w:snapToGrid/>
          <w:color w:val="000000"/>
          <w:sz w:val="26"/>
          <w:szCs w:val="26"/>
        </w:rPr>
        <w:t xml:space="preserve">breaking down </w:t>
      </w:r>
      <w:r w:rsidR="005368AB">
        <w:rPr>
          <w:rFonts w:ascii="Arial" w:hAnsi="Arial" w:cs="Arial"/>
          <w:snapToGrid/>
          <w:color w:val="000000"/>
          <w:sz w:val="26"/>
          <w:szCs w:val="26"/>
        </w:rPr>
        <w:t xml:space="preserve">of </w:t>
      </w:r>
      <w:r>
        <w:rPr>
          <w:rFonts w:ascii="Arial" w:hAnsi="Arial" w:cs="Arial"/>
          <w:snapToGrid/>
          <w:color w:val="000000"/>
          <w:sz w:val="26"/>
          <w:szCs w:val="26"/>
        </w:rPr>
        <w:t>glass</w:t>
      </w:r>
      <w:r w:rsidR="005E2AB1">
        <w:rPr>
          <w:rFonts w:ascii="Arial" w:hAnsi="Arial" w:cs="Arial"/>
          <w:snapToGrid/>
          <w:color w:val="000000"/>
          <w:sz w:val="26"/>
          <w:szCs w:val="26"/>
        </w:rPr>
        <w:t xml:space="preserve"> into a fine grain to use on beaches.  Mr. </w:t>
      </w:r>
      <w:r w:rsidR="001E2B43">
        <w:rPr>
          <w:rFonts w:ascii="Arial" w:hAnsi="Arial" w:cs="Arial"/>
          <w:snapToGrid/>
          <w:color w:val="000000"/>
          <w:sz w:val="26"/>
          <w:szCs w:val="26"/>
        </w:rPr>
        <w:t xml:space="preserve">Thomson </w:t>
      </w:r>
      <w:r w:rsidR="005E2AB1">
        <w:rPr>
          <w:rFonts w:ascii="Arial" w:hAnsi="Arial" w:cs="Arial"/>
          <w:snapToGrid/>
          <w:color w:val="000000"/>
          <w:sz w:val="26"/>
          <w:szCs w:val="26"/>
        </w:rPr>
        <w:t>advised he was on the design team for the permitting portion of the project and with a permit in hand to place 2,000 tons of recycled “waste” glass on the beach</w:t>
      </w:r>
      <w:r w:rsidR="005368AB">
        <w:rPr>
          <w:rFonts w:ascii="Arial" w:hAnsi="Arial" w:cs="Arial"/>
          <w:snapToGrid/>
          <w:color w:val="000000"/>
          <w:sz w:val="26"/>
          <w:szCs w:val="26"/>
        </w:rPr>
        <w:t>; however,</w:t>
      </w:r>
      <w:r w:rsidR="005E2AB1">
        <w:rPr>
          <w:rFonts w:ascii="Arial" w:hAnsi="Arial" w:cs="Arial"/>
          <w:snapToGrid/>
          <w:color w:val="000000"/>
          <w:sz w:val="26"/>
          <w:szCs w:val="26"/>
        </w:rPr>
        <w:t xml:space="preserve"> the money ran out.  He reported </w:t>
      </w:r>
      <w:r w:rsidR="005368AB">
        <w:rPr>
          <w:rFonts w:ascii="Arial" w:hAnsi="Arial" w:cs="Arial"/>
          <w:snapToGrid/>
          <w:color w:val="000000"/>
          <w:sz w:val="26"/>
          <w:szCs w:val="26"/>
        </w:rPr>
        <w:t>i</w:t>
      </w:r>
      <w:r w:rsidR="005E2AB1">
        <w:rPr>
          <w:rFonts w:ascii="Arial" w:hAnsi="Arial" w:cs="Arial"/>
          <w:snapToGrid/>
          <w:color w:val="000000"/>
          <w:sz w:val="26"/>
          <w:szCs w:val="26"/>
        </w:rPr>
        <w:t xml:space="preserve">t was expensive </w:t>
      </w:r>
      <w:r w:rsidR="005368AB">
        <w:rPr>
          <w:rFonts w:ascii="Arial" w:hAnsi="Arial" w:cs="Arial"/>
          <w:snapToGrid/>
          <w:color w:val="000000"/>
          <w:sz w:val="26"/>
          <w:szCs w:val="26"/>
        </w:rPr>
        <w:t xml:space="preserve">to </w:t>
      </w:r>
      <w:r w:rsidR="00D81D9C">
        <w:rPr>
          <w:rFonts w:ascii="Arial" w:hAnsi="Arial" w:cs="Arial"/>
          <w:snapToGrid/>
          <w:color w:val="000000"/>
          <w:sz w:val="26"/>
          <w:szCs w:val="26"/>
        </w:rPr>
        <w:t>process</w:t>
      </w:r>
      <w:r w:rsidR="005E2AB1">
        <w:rPr>
          <w:rFonts w:ascii="Arial" w:hAnsi="Arial" w:cs="Arial"/>
          <w:snapToGrid/>
          <w:color w:val="000000"/>
          <w:sz w:val="26"/>
          <w:szCs w:val="26"/>
        </w:rPr>
        <w:t xml:space="preserve"> the glass material</w:t>
      </w:r>
      <w:r w:rsidR="00E23776">
        <w:rPr>
          <w:rFonts w:ascii="Arial" w:hAnsi="Arial" w:cs="Arial"/>
          <w:snapToGrid/>
          <w:color w:val="000000"/>
          <w:sz w:val="26"/>
          <w:szCs w:val="26"/>
        </w:rPr>
        <w:t xml:space="preserve"> and </w:t>
      </w:r>
      <w:r w:rsidR="00562374">
        <w:rPr>
          <w:rFonts w:ascii="Arial" w:hAnsi="Arial" w:cs="Arial"/>
          <w:snapToGrid/>
          <w:color w:val="000000"/>
          <w:sz w:val="26"/>
          <w:szCs w:val="26"/>
        </w:rPr>
        <w:t xml:space="preserve">the project </w:t>
      </w:r>
      <w:r w:rsidR="00D81D9C">
        <w:rPr>
          <w:rFonts w:ascii="Arial" w:hAnsi="Arial" w:cs="Arial"/>
          <w:snapToGrid/>
          <w:color w:val="000000"/>
          <w:sz w:val="26"/>
          <w:szCs w:val="26"/>
        </w:rPr>
        <w:t xml:space="preserve">had not been </w:t>
      </w:r>
      <w:r w:rsidR="00562374">
        <w:rPr>
          <w:rFonts w:ascii="Arial" w:hAnsi="Arial" w:cs="Arial"/>
          <w:snapToGrid/>
          <w:color w:val="000000"/>
          <w:sz w:val="26"/>
          <w:szCs w:val="26"/>
        </w:rPr>
        <w:t>revisited</w:t>
      </w:r>
      <w:r w:rsidR="00D81D9C">
        <w:rPr>
          <w:rFonts w:ascii="Arial" w:hAnsi="Arial" w:cs="Arial"/>
          <w:snapToGrid/>
          <w:color w:val="000000"/>
          <w:sz w:val="26"/>
          <w:szCs w:val="26"/>
        </w:rPr>
        <w:t xml:space="preserve"> since the money ran out.</w:t>
      </w:r>
    </w:p>
    <w:p w:rsidR="00D81D9C" w:rsidRDefault="00D81D9C" w:rsidP="00D81D9C">
      <w:pPr>
        <w:ind w:firstLine="720"/>
        <w:jc w:val="both"/>
        <w:rPr>
          <w:rFonts w:ascii="Arial" w:hAnsi="Arial" w:cs="Arial"/>
          <w:snapToGrid/>
          <w:color w:val="000000"/>
          <w:sz w:val="26"/>
          <w:szCs w:val="26"/>
        </w:rPr>
      </w:pPr>
    </w:p>
    <w:p w:rsidR="00D81D9C" w:rsidRDefault="00D81D9C" w:rsidP="00D81D9C">
      <w:pPr>
        <w:ind w:firstLine="720"/>
        <w:jc w:val="both"/>
        <w:rPr>
          <w:rFonts w:ascii="Arial" w:hAnsi="Arial" w:cs="Arial"/>
          <w:snapToGrid/>
          <w:color w:val="000000"/>
          <w:sz w:val="26"/>
          <w:szCs w:val="26"/>
        </w:rPr>
      </w:pPr>
      <w:r>
        <w:rPr>
          <w:rFonts w:ascii="Arial" w:hAnsi="Arial" w:cs="Arial"/>
          <w:snapToGrid/>
          <w:color w:val="000000"/>
          <w:sz w:val="26"/>
          <w:szCs w:val="26"/>
        </w:rPr>
        <w:t xml:space="preserve">Chairman Barney asked if Hurricane Sandy projects were going to be fast tracked permitting.  Mr. Gray advised </w:t>
      </w:r>
      <w:r w:rsidR="005368AB">
        <w:rPr>
          <w:rFonts w:ascii="Arial" w:hAnsi="Arial" w:cs="Arial"/>
          <w:snapToGrid/>
          <w:color w:val="000000"/>
          <w:sz w:val="26"/>
          <w:szCs w:val="26"/>
        </w:rPr>
        <w:t xml:space="preserve">the </w:t>
      </w:r>
      <w:r>
        <w:rPr>
          <w:rFonts w:ascii="Arial" w:hAnsi="Arial" w:cs="Arial"/>
          <w:snapToGrid/>
          <w:color w:val="000000"/>
          <w:sz w:val="26"/>
          <w:szCs w:val="26"/>
        </w:rPr>
        <w:t>Florida Department of Environmental Protection (DEP)</w:t>
      </w:r>
      <w:r w:rsidR="00562374">
        <w:rPr>
          <w:rFonts w:ascii="Arial" w:hAnsi="Arial" w:cs="Arial"/>
          <w:snapToGrid/>
          <w:color w:val="000000"/>
          <w:sz w:val="26"/>
          <w:szCs w:val="26"/>
        </w:rPr>
        <w:t xml:space="preserve"> was aware of the projects and maintains the understanding </w:t>
      </w:r>
      <w:r w:rsidR="001E2B43">
        <w:rPr>
          <w:rFonts w:ascii="Arial" w:hAnsi="Arial" w:cs="Arial"/>
          <w:snapToGrid/>
          <w:color w:val="000000"/>
          <w:sz w:val="26"/>
          <w:szCs w:val="26"/>
        </w:rPr>
        <w:t xml:space="preserve">that </w:t>
      </w:r>
      <w:r w:rsidR="00562374">
        <w:rPr>
          <w:rFonts w:ascii="Arial" w:hAnsi="Arial" w:cs="Arial"/>
          <w:snapToGrid/>
          <w:color w:val="000000"/>
          <w:sz w:val="26"/>
          <w:szCs w:val="26"/>
        </w:rPr>
        <w:t xml:space="preserve">the regulatory agencies </w:t>
      </w:r>
      <w:r w:rsidR="001E2B43">
        <w:rPr>
          <w:rFonts w:ascii="Arial" w:hAnsi="Arial" w:cs="Arial"/>
          <w:snapToGrid/>
          <w:color w:val="000000"/>
          <w:sz w:val="26"/>
          <w:szCs w:val="26"/>
        </w:rPr>
        <w:t xml:space="preserve">will </w:t>
      </w:r>
      <w:r w:rsidR="00562374">
        <w:rPr>
          <w:rFonts w:ascii="Arial" w:hAnsi="Arial" w:cs="Arial"/>
          <w:snapToGrid/>
          <w:color w:val="000000"/>
          <w:sz w:val="26"/>
          <w:szCs w:val="26"/>
        </w:rPr>
        <w:t xml:space="preserve">fast tracking </w:t>
      </w:r>
      <w:r w:rsidR="001E2B43">
        <w:rPr>
          <w:rFonts w:ascii="Arial" w:hAnsi="Arial" w:cs="Arial"/>
          <w:snapToGrid/>
          <w:color w:val="000000"/>
          <w:sz w:val="26"/>
          <w:szCs w:val="26"/>
        </w:rPr>
        <w:t xml:space="preserve">permits </w:t>
      </w:r>
      <w:r w:rsidR="00562374">
        <w:rPr>
          <w:rFonts w:ascii="Arial" w:hAnsi="Arial" w:cs="Arial"/>
          <w:snapToGrid/>
          <w:color w:val="000000"/>
          <w:sz w:val="26"/>
          <w:szCs w:val="26"/>
        </w:rPr>
        <w:t xml:space="preserve">because of </w:t>
      </w:r>
      <w:r w:rsidR="001E2B43">
        <w:rPr>
          <w:rFonts w:ascii="Arial" w:hAnsi="Arial" w:cs="Arial"/>
          <w:snapToGrid/>
          <w:color w:val="000000"/>
          <w:sz w:val="26"/>
          <w:szCs w:val="26"/>
        </w:rPr>
        <w:t xml:space="preserve">the special </w:t>
      </w:r>
      <w:r w:rsidR="00562374">
        <w:rPr>
          <w:rFonts w:ascii="Arial" w:hAnsi="Arial" w:cs="Arial"/>
          <w:snapToGrid/>
          <w:color w:val="000000"/>
          <w:sz w:val="26"/>
          <w:szCs w:val="26"/>
        </w:rPr>
        <w:t>legislative appropriation.</w:t>
      </w:r>
    </w:p>
    <w:p w:rsidR="005E2AB1" w:rsidRDefault="005E2AB1" w:rsidP="00EB07E2">
      <w:pPr>
        <w:ind w:firstLine="720"/>
        <w:jc w:val="both"/>
        <w:rPr>
          <w:rFonts w:ascii="Arial" w:hAnsi="Arial" w:cs="Arial"/>
          <w:snapToGrid/>
          <w:color w:val="000000"/>
          <w:sz w:val="26"/>
          <w:szCs w:val="26"/>
        </w:rPr>
      </w:pPr>
    </w:p>
    <w:p w:rsidR="00E838C9" w:rsidRDefault="00E838C9" w:rsidP="00EB07E2">
      <w:pPr>
        <w:ind w:firstLine="720"/>
        <w:jc w:val="both"/>
        <w:rPr>
          <w:rFonts w:ascii="Arial" w:hAnsi="Arial" w:cs="Arial"/>
          <w:snapToGrid/>
          <w:color w:val="000000"/>
          <w:sz w:val="26"/>
          <w:szCs w:val="26"/>
        </w:rPr>
      </w:pPr>
      <w:r>
        <w:rPr>
          <w:rFonts w:ascii="Arial" w:hAnsi="Arial" w:cs="Arial"/>
          <w:snapToGrid/>
          <w:color w:val="000000"/>
          <w:sz w:val="26"/>
          <w:szCs w:val="26"/>
        </w:rPr>
        <w:t xml:space="preserve">Mr. Stephen Smith, Ranch Road Mine, posed a question regarding the design and how the template was effected in the areas which had private placement of large volumes of sand and whether the private parties would be allocated more sand and how was it going to be addressed.  </w:t>
      </w:r>
    </w:p>
    <w:p w:rsidR="00E838C9" w:rsidRDefault="00E838C9" w:rsidP="00EB07E2">
      <w:pPr>
        <w:ind w:firstLine="720"/>
        <w:jc w:val="both"/>
        <w:rPr>
          <w:rFonts w:ascii="Arial" w:hAnsi="Arial" w:cs="Arial"/>
          <w:snapToGrid/>
          <w:color w:val="000000"/>
          <w:sz w:val="26"/>
          <w:szCs w:val="26"/>
        </w:rPr>
      </w:pPr>
    </w:p>
    <w:p w:rsidR="00E838C9" w:rsidRDefault="00562374" w:rsidP="00EB07E2">
      <w:pPr>
        <w:ind w:firstLine="720"/>
        <w:jc w:val="both"/>
        <w:rPr>
          <w:rFonts w:ascii="Arial" w:hAnsi="Arial" w:cs="Arial"/>
          <w:snapToGrid/>
          <w:color w:val="000000"/>
          <w:sz w:val="26"/>
          <w:szCs w:val="26"/>
        </w:rPr>
      </w:pPr>
      <w:r>
        <w:rPr>
          <w:rFonts w:ascii="Arial" w:hAnsi="Arial" w:cs="Arial"/>
          <w:snapToGrid/>
          <w:color w:val="000000"/>
          <w:sz w:val="26"/>
          <w:szCs w:val="26"/>
        </w:rPr>
        <w:t>Mr. Gray explained there were many emergency dune restoration projects authorized by the County through the State of Florida’s Emergency</w:t>
      </w:r>
      <w:r w:rsidR="00F10503">
        <w:rPr>
          <w:rFonts w:ascii="Arial" w:hAnsi="Arial" w:cs="Arial"/>
          <w:snapToGrid/>
          <w:color w:val="000000"/>
          <w:sz w:val="26"/>
          <w:szCs w:val="26"/>
        </w:rPr>
        <w:t xml:space="preserve"> Final Order Permitting Authority which provided County staff and local governments the ability to issue permits to citizens</w:t>
      </w:r>
      <w:r w:rsidR="005368AB">
        <w:rPr>
          <w:rFonts w:ascii="Arial" w:hAnsi="Arial" w:cs="Arial"/>
          <w:snapToGrid/>
          <w:color w:val="000000"/>
          <w:sz w:val="26"/>
          <w:szCs w:val="26"/>
        </w:rPr>
        <w:t xml:space="preserve"> impacted</w:t>
      </w:r>
      <w:r w:rsidR="00F10503">
        <w:rPr>
          <w:rFonts w:ascii="Arial" w:hAnsi="Arial" w:cs="Arial"/>
          <w:snapToGrid/>
          <w:color w:val="000000"/>
          <w:sz w:val="26"/>
          <w:szCs w:val="26"/>
        </w:rPr>
        <w:t xml:space="preserve">.  He continued the County would </w:t>
      </w:r>
      <w:r w:rsidR="001E2B43">
        <w:rPr>
          <w:rFonts w:ascii="Arial" w:hAnsi="Arial" w:cs="Arial"/>
          <w:snapToGrid/>
          <w:color w:val="000000"/>
          <w:sz w:val="26"/>
          <w:szCs w:val="26"/>
        </w:rPr>
        <w:t xml:space="preserve">provide only the required fill to </w:t>
      </w:r>
      <w:r w:rsidR="00CD3ABD">
        <w:rPr>
          <w:rFonts w:ascii="Arial" w:hAnsi="Arial" w:cs="Arial"/>
          <w:snapToGrid/>
          <w:color w:val="000000"/>
          <w:sz w:val="26"/>
          <w:szCs w:val="26"/>
        </w:rPr>
        <w:t>repair</w:t>
      </w:r>
      <w:r w:rsidR="00F10503">
        <w:rPr>
          <w:rFonts w:ascii="Arial" w:hAnsi="Arial" w:cs="Arial"/>
          <w:snapToGrid/>
          <w:color w:val="000000"/>
          <w:sz w:val="26"/>
          <w:szCs w:val="26"/>
        </w:rPr>
        <w:t xml:space="preserve"> </w:t>
      </w:r>
      <w:r w:rsidR="001E2B43">
        <w:rPr>
          <w:rFonts w:ascii="Arial" w:hAnsi="Arial" w:cs="Arial"/>
          <w:snapToGrid/>
          <w:color w:val="000000"/>
          <w:sz w:val="26"/>
          <w:szCs w:val="26"/>
        </w:rPr>
        <w:t xml:space="preserve">the </w:t>
      </w:r>
      <w:r w:rsidR="007E31D5">
        <w:rPr>
          <w:rFonts w:ascii="Arial" w:hAnsi="Arial" w:cs="Arial"/>
          <w:snapToGrid/>
          <w:color w:val="000000"/>
          <w:sz w:val="26"/>
          <w:szCs w:val="26"/>
        </w:rPr>
        <w:t xml:space="preserve">Sector 3 design </w:t>
      </w:r>
      <w:r w:rsidR="00F10503">
        <w:rPr>
          <w:rFonts w:ascii="Arial" w:hAnsi="Arial" w:cs="Arial"/>
          <w:snapToGrid/>
          <w:color w:val="000000"/>
          <w:sz w:val="26"/>
          <w:szCs w:val="26"/>
        </w:rPr>
        <w:t xml:space="preserve">template.  </w:t>
      </w:r>
    </w:p>
    <w:p w:rsidR="00CD3ABD" w:rsidRDefault="00CD3ABD" w:rsidP="00EB07E2">
      <w:pPr>
        <w:ind w:firstLine="720"/>
        <w:jc w:val="both"/>
        <w:rPr>
          <w:rFonts w:ascii="Arial" w:hAnsi="Arial" w:cs="Arial"/>
          <w:snapToGrid/>
          <w:color w:val="000000"/>
          <w:sz w:val="26"/>
          <w:szCs w:val="26"/>
        </w:rPr>
      </w:pPr>
    </w:p>
    <w:p w:rsidR="00CD3ABD" w:rsidRDefault="00CD3ABD" w:rsidP="00EB07E2">
      <w:pPr>
        <w:ind w:firstLine="720"/>
        <w:jc w:val="both"/>
        <w:rPr>
          <w:rFonts w:ascii="Arial" w:hAnsi="Arial" w:cs="Arial"/>
          <w:snapToGrid/>
          <w:color w:val="000000"/>
          <w:sz w:val="26"/>
          <w:szCs w:val="26"/>
        </w:rPr>
      </w:pPr>
      <w:r>
        <w:rPr>
          <w:rFonts w:ascii="Arial" w:hAnsi="Arial" w:cs="Arial"/>
          <w:snapToGrid/>
          <w:color w:val="000000"/>
          <w:sz w:val="26"/>
          <w:szCs w:val="26"/>
        </w:rPr>
        <w:t xml:space="preserve">Mr. </w:t>
      </w:r>
      <w:proofErr w:type="spellStart"/>
      <w:r>
        <w:rPr>
          <w:rFonts w:ascii="Arial" w:hAnsi="Arial" w:cs="Arial"/>
          <w:snapToGrid/>
          <w:color w:val="000000"/>
          <w:sz w:val="26"/>
          <w:szCs w:val="26"/>
        </w:rPr>
        <w:t>Swigler</w:t>
      </w:r>
      <w:proofErr w:type="spellEnd"/>
      <w:r>
        <w:rPr>
          <w:rFonts w:ascii="Arial" w:hAnsi="Arial" w:cs="Arial"/>
          <w:snapToGrid/>
          <w:color w:val="000000"/>
          <w:sz w:val="26"/>
          <w:szCs w:val="26"/>
        </w:rPr>
        <w:t xml:space="preserve"> responded if the material was placed at one of the monuments, essentially, there would be no way to distinguish between the two.  He continued the template would be developed with volume; based upon what was placed and what was there.  He said if the material was placed between two monuments, it would appear</w:t>
      </w:r>
      <w:r w:rsidR="00383AD0">
        <w:rPr>
          <w:rFonts w:ascii="Arial" w:hAnsi="Arial" w:cs="Arial"/>
          <w:snapToGrid/>
          <w:color w:val="000000"/>
          <w:sz w:val="26"/>
          <w:szCs w:val="26"/>
        </w:rPr>
        <w:t xml:space="preserve"> to need more material because the 12,000 cubic yards of sands placed in Orchid would not be counted.  He finished with saying it depended on where each individual fill</w:t>
      </w:r>
      <w:r w:rsidR="00C6650E">
        <w:rPr>
          <w:rFonts w:ascii="Arial" w:hAnsi="Arial" w:cs="Arial"/>
          <w:snapToGrid/>
          <w:color w:val="000000"/>
          <w:sz w:val="26"/>
          <w:szCs w:val="26"/>
        </w:rPr>
        <w:t xml:space="preserve"> was</w:t>
      </w:r>
      <w:r w:rsidR="00383AD0">
        <w:rPr>
          <w:rFonts w:ascii="Arial" w:hAnsi="Arial" w:cs="Arial"/>
          <w:snapToGrid/>
          <w:color w:val="000000"/>
          <w:sz w:val="26"/>
          <w:szCs w:val="26"/>
        </w:rPr>
        <w:t xml:space="preserve"> placed.</w:t>
      </w:r>
    </w:p>
    <w:p w:rsidR="00701522" w:rsidRDefault="00701522" w:rsidP="00701522">
      <w:pPr>
        <w:pStyle w:val="ListParagraph"/>
        <w:ind w:left="1080"/>
        <w:rPr>
          <w:rFonts w:ascii="Arial" w:hAnsi="Arial" w:cs="Arial"/>
          <w:snapToGrid/>
          <w:color w:val="000000"/>
          <w:sz w:val="26"/>
          <w:szCs w:val="26"/>
        </w:rPr>
      </w:pPr>
    </w:p>
    <w:p w:rsidR="00701522" w:rsidRDefault="009413D4" w:rsidP="00D15355">
      <w:pPr>
        <w:pStyle w:val="ListParagraph"/>
        <w:ind w:left="0"/>
        <w:jc w:val="both"/>
        <w:rPr>
          <w:rFonts w:ascii="Arial" w:hAnsi="Arial" w:cs="Arial"/>
          <w:sz w:val="26"/>
          <w:szCs w:val="26"/>
        </w:rPr>
      </w:pPr>
      <w:r>
        <w:rPr>
          <w:rFonts w:ascii="Arial" w:hAnsi="Arial" w:cs="Arial"/>
          <w:snapToGrid/>
          <w:color w:val="000000"/>
          <w:sz w:val="26"/>
          <w:szCs w:val="26"/>
        </w:rPr>
        <w:tab/>
        <w:t>Mr. Gray said both he and Mr. Marty Smith</w:t>
      </w:r>
      <w:r w:rsidR="005368AB">
        <w:rPr>
          <w:rFonts w:ascii="Arial" w:hAnsi="Arial" w:cs="Arial"/>
          <w:snapToGrid/>
          <w:color w:val="000000"/>
          <w:sz w:val="26"/>
          <w:szCs w:val="26"/>
        </w:rPr>
        <w:t>son</w:t>
      </w:r>
      <w:r>
        <w:rPr>
          <w:rFonts w:ascii="Arial" w:hAnsi="Arial" w:cs="Arial"/>
          <w:sz w:val="26"/>
          <w:szCs w:val="26"/>
        </w:rPr>
        <w:t xml:space="preserve">, Sebastian Inlet District </w:t>
      </w:r>
      <w:r w:rsidR="00BB6FD3">
        <w:rPr>
          <w:rFonts w:ascii="Arial" w:hAnsi="Arial" w:cs="Arial"/>
          <w:sz w:val="26"/>
          <w:szCs w:val="26"/>
        </w:rPr>
        <w:t>(the District)</w:t>
      </w:r>
      <w:r w:rsidR="00E1279C">
        <w:rPr>
          <w:rFonts w:ascii="Arial" w:hAnsi="Arial" w:cs="Arial"/>
          <w:sz w:val="26"/>
          <w:szCs w:val="26"/>
        </w:rPr>
        <w:t xml:space="preserve"> had been working with the State of Florida in</w:t>
      </w:r>
      <w:r w:rsidR="00C6650E">
        <w:rPr>
          <w:rFonts w:ascii="Arial" w:hAnsi="Arial" w:cs="Arial"/>
          <w:sz w:val="26"/>
          <w:szCs w:val="26"/>
        </w:rPr>
        <w:t xml:space="preserve"> </w:t>
      </w:r>
      <w:r w:rsidR="00E1279C">
        <w:rPr>
          <w:rFonts w:ascii="Arial" w:hAnsi="Arial" w:cs="Arial"/>
          <w:sz w:val="26"/>
          <w:szCs w:val="26"/>
        </w:rPr>
        <w:t>developing</w:t>
      </w:r>
      <w:r w:rsidR="00C6650E">
        <w:rPr>
          <w:rFonts w:ascii="Arial" w:hAnsi="Arial" w:cs="Arial"/>
          <w:sz w:val="26"/>
          <w:szCs w:val="26"/>
        </w:rPr>
        <w:t xml:space="preserve"> work plans and grant agreements</w:t>
      </w:r>
      <w:r w:rsidR="00C6365B">
        <w:rPr>
          <w:rFonts w:ascii="Arial" w:hAnsi="Arial" w:cs="Arial"/>
          <w:sz w:val="26"/>
          <w:szCs w:val="26"/>
        </w:rPr>
        <w:t xml:space="preserve"> for the Sector 3 region.  He stated the State of Florida had authorized a 50% cost share match</w:t>
      </w:r>
      <w:r w:rsidR="00D15355">
        <w:rPr>
          <w:rFonts w:ascii="Arial" w:hAnsi="Arial" w:cs="Arial"/>
          <w:sz w:val="26"/>
          <w:szCs w:val="26"/>
        </w:rPr>
        <w:t xml:space="preserve"> as a part of the grant</w:t>
      </w:r>
      <w:r w:rsidR="00C6365B">
        <w:rPr>
          <w:rFonts w:ascii="Arial" w:hAnsi="Arial" w:cs="Arial"/>
          <w:sz w:val="26"/>
          <w:szCs w:val="26"/>
        </w:rPr>
        <w:t>.</w:t>
      </w:r>
      <w:r w:rsidR="00D15355">
        <w:rPr>
          <w:rFonts w:ascii="Arial" w:hAnsi="Arial" w:cs="Arial"/>
          <w:sz w:val="26"/>
          <w:szCs w:val="26"/>
        </w:rPr>
        <w:t xml:space="preserve">  He also told the Committee</w:t>
      </w:r>
      <w:r w:rsidR="005368AB">
        <w:rPr>
          <w:rFonts w:ascii="Arial" w:hAnsi="Arial" w:cs="Arial"/>
          <w:sz w:val="26"/>
          <w:szCs w:val="26"/>
        </w:rPr>
        <w:t>,</w:t>
      </w:r>
      <w:r w:rsidR="00D15355">
        <w:rPr>
          <w:rFonts w:ascii="Arial" w:hAnsi="Arial" w:cs="Arial"/>
          <w:sz w:val="26"/>
          <w:szCs w:val="26"/>
        </w:rPr>
        <w:t xml:space="preserve"> the dune repairs </w:t>
      </w:r>
      <w:r w:rsidR="00797152">
        <w:rPr>
          <w:rFonts w:ascii="Arial" w:hAnsi="Arial" w:cs="Arial"/>
          <w:sz w:val="26"/>
          <w:szCs w:val="26"/>
        </w:rPr>
        <w:t xml:space="preserve">the County completed in </w:t>
      </w:r>
      <w:proofErr w:type="spellStart"/>
      <w:r w:rsidR="00797152">
        <w:rPr>
          <w:rFonts w:ascii="Arial" w:hAnsi="Arial" w:cs="Arial"/>
          <w:sz w:val="26"/>
          <w:szCs w:val="26"/>
        </w:rPr>
        <w:t>Wabasso</w:t>
      </w:r>
      <w:proofErr w:type="spellEnd"/>
      <w:r w:rsidR="00797152">
        <w:rPr>
          <w:rFonts w:ascii="Arial" w:hAnsi="Arial" w:cs="Arial"/>
          <w:sz w:val="26"/>
          <w:szCs w:val="26"/>
        </w:rPr>
        <w:t xml:space="preserve"> </w:t>
      </w:r>
      <w:r w:rsidR="005368AB">
        <w:rPr>
          <w:rFonts w:ascii="Arial" w:hAnsi="Arial" w:cs="Arial"/>
          <w:sz w:val="26"/>
          <w:szCs w:val="26"/>
        </w:rPr>
        <w:t xml:space="preserve">Beach Park </w:t>
      </w:r>
      <w:r w:rsidR="00797152">
        <w:rPr>
          <w:rFonts w:ascii="Arial" w:hAnsi="Arial" w:cs="Arial"/>
          <w:sz w:val="26"/>
          <w:szCs w:val="26"/>
        </w:rPr>
        <w:t>and Golden Sands</w:t>
      </w:r>
      <w:r w:rsidR="005368AB">
        <w:rPr>
          <w:rFonts w:ascii="Arial" w:hAnsi="Arial" w:cs="Arial"/>
          <w:sz w:val="26"/>
          <w:szCs w:val="26"/>
        </w:rPr>
        <w:t xml:space="preserve"> Beach Park</w:t>
      </w:r>
      <w:r w:rsidR="00797152">
        <w:rPr>
          <w:rFonts w:ascii="Arial" w:hAnsi="Arial" w:cs="Arial"/>
          <w:sz w:val="26"/>
          <w:szCs w:val="26"/>
        </w:rPr>
        <w:t xml:space="preserve"> </w:t>
      </w:r>
      <w:r w:rsidR="00BC3C30">
        <w:rPr>
          <w:rFonts w:ascii="Arial" w:hAnsi="Arial" w:cs="Arial"/>
          <w:sz w:val="26"/>
          <w:szCs w:val="26"/>
        </w:rPr>
        <w:t xml:space="preserve">cost </w:t>
      </w:r>
      <w:r w:rsidR="00D15355">
        <w:rPr>
          <w:rFonts w:ascii="Arial" w:hAnsi="Arial" w:cs="Arial"/>
          <w:sz w:val="26"/>
          <w:szCs w:val="26"/>
        </w:rPr>
        <w:t>about $75,000,</w:t>
      </w:r>
      <w:r w:rsidR="00797152">
        <w:rPr>
          <w:rFonts w:ascii="Arial" w:hAnsi="Arial" w:cs="Arial"/>
          <w:sz w:val="26"/>
          <w:szCs w:val="26"/>
        </w:rPr>
        <w:t xml:space="preserve"> with</w:t>
      </w:r>
      <w:r w:rsidR="00D15355">
        <w:rPr>
          <w:rFonts w:ascii="Arial" w:hAnsi="Arial" w:cs="Arial"/>
          <w:sz w:val="26"/>
          <w:szCs w:val="26"/>
        </w:rPr>
        <w:t xml:space="preserve"> $37,000 to be reimbursed to the County. </w:t>
      </w:r>
    </w:p>
    <w:p w:rsidR="00E1279C" w:rsidRDefault="00E1279C" w:rsidP="009413D4">
      <w:pPr>
        <w:pStyle w:val="ListParagraph"/>
        <w:ind w:left="0"/>
        <w:rPr>
          <w:rFonts w:ascii="Arial" w:hAnsi="Arial" w:cs="Arial"/>
          <w:snapToGrid/>
          <w:color w:val="000000"/>
          <w:sz w:val="26"/>
          <w:szCs w:val="26"/>
        </w:rPr>
      </w:pPr>
    </w:p>
    <w:p w:rsidR="00D15355" w:rsidRDefault="00D15355" w:rsidP="00BC3C30">
      <w:pPr>
        <w:pStyle w:val="ListParagraph"/>
        <w:ind w:left="0"/>
        <w:jc w:val="both"/>
        <w:rPr>
          <w:rFonts w:ascii="Arial" w:hAnsi="Arial" w:cs="Arial"/>
          <w:snapToGrid/>
          <w:color w:val="000000"/>
          <w:sz w:val="26"/>
          <w:szCs w:val="26"/>
        </w:rPr>
      </w:pPr>
      <w:r>
        <w:rPr>
          <w:rFonts w:ascii="Arial" w:hAnsi="Arial" w:cs="Arial"/>
          <w:snapToGrid/>
          <w:color w:val="000000"/>
          <w:sz w:val="26"/>
          <w:szCs w:val="26"/>
        </w:rPr>
        <w:tab/>
        <w:t>Mr. Gray advised there was an allocation of approximately $5 million in cost share for construction costs for Sector 3</w:t>
      </w:r>
      <w:r w:rsidR="00BB6FD3">
        <w:rPr>
          <w:rFonts w:ascii="Arial" w:hAnsi="Arial" w:cs="Arial"/>
          <w:snapToGrid/>
          <w:color w:val="000000"/>
          <w:sz w:val="26"/>
          <w:szCs w:val="26"/>
        </w:rPr>
        <w:t xml:space="preserve"> (</w:t>
      </w:r>
      <w:r>
        <w:rPr>
          <w:rFonts w:ascii="Arial" w:hAnsi="Arial" w:cs="Arial"/>
          <w:snapToGrid/>
          <w:color w:val="000000"/>
          <w:sz w:val="26"/>
          <w:szCs w:val="26"/>
        </w:rPr>
        <w:t>50% State of Florida, 50% local</w:t>
      </w:r>
      <w:r w:rsidR="00BB6FD3">
        <w:rPr>
          <w:rFonts w:ascii="Arial" w:hAnsi="Arial" w:cs="Arial"/>
          <w:snapToGrid/>
          <w:color w:val="000000"/>
          <w:sz w:val="26"/>
          <w:szCs w:val="26"/>
        </w:rPr>
        <w:t>)</w:t>
      </w:r>
      <w:r>
        <w:rPr>
          <w:rFonts w:ascii="Arial" w:hAnsi="Arial" w:cs="Arial"/>
          <w:snapToGrid/>
          <w:color w:val="000000"/>
          <w:sz w:val="26"/>
          <w:szCs w:val="26"/>
        </w:rPr>
        <w:t xml:space="preserve"> for the repair project.</w:t>
      </w:r>
      <w:r w:rsidR="00BC3C30">
        <w:rPr>
          <w:rFonts w:ascii="Arial" w:hAnsi="Arial" w:cs="Arial"/>
          <w:snapToGrid/>
          <w:color w:val="000000"/>
          <w:sz w:val="26"/>
          <w:szCs w:val="26"/>
        </w:rPr>
        <w:t xml:space="preserve">  He said the next step</w:t>
      </w:r>
      <w:r w:rsidR="00C3577D">
        <w:rPr>
          <w:rFonts w:ascii="Arial" w:hAnsi="Arial" w:cs="Arial"/>
          <w:snapToGrid/>
          <w:color w:val="000000"/>
          <w:sz w:val="26"/>
          <w:szCs w:val="26"/>
        </w:rPr>
        <w:t xml:space="preserve"> </w:t>
      </w:r>
      <w:proofErr w:type="gramStart"/>
      <w:r w:rsidR="00C3577D">
        <w:rPr>
          <w:rFonts w:ascii="Arial" w:hAnsi="Arial" w:cs="Arial"/>
          <w:snapToGrid/>
          <w:color w:val="000000"/>
          <w:sz w:val="26"/>
          <w:szCs w:val="26"/>
        </w:rPr>
        <w:t>was</w:t>
      </w:r>
      <w:r w:rsidR="00BC3C30">
        <w:rPr>
          <w:rFonts w:ascii="Arial" w:hAnsi="Arial" w:cs="Arial"/>
          <w:snapToGrid/>
          <w:color w:val="000000"/>
          <w:sz w:val="26"/>
          <w:szCs w:val="26"/>
        </w:rPr>
        <w:t xml:space="preserve"> </w:t>
      </w:r>
      <w:r w:rsidR="007E31D5">
        <w:rPr>
          <w:rFonts w:ascii="Arial" w:hAnsi="Arial" w:cs="Arial"/>
          <w:snapToGrid/>
          <w:color w:val="000000"/>
          <w:sz w:val="26"/>
          <w:szCs w:val="26"/>
        </w:rPr>
        <w:t xml:space="preserve"> for</w:t>
      </w:r>
      <w:proofErr w:type="gramEnd"/>
      <w:r w:rsidR="007E31D5">
        <w:rPr>
          <w:rFonts w:ascii="Arial" w:hAnsi="Arial" w:cs="Arial"/>
          <w:snapToGrid/>
          <w:color w:val="000000"/>
          <w:sz w:val="26"/>
          <w:szCs w:val="26"/>
        </w:rPr>
        <w:t xml:space="preserve"> staff to recommend the</w:t>
      </w:r>
      <w:r w:rsidR="00BC3C30">
        <w:rPr>
          <w:rFonts w:ascii="Arial" w:hAnsi="Arial" w:cs="Arial"/>
          <w:snapToGrid/>
          <w:color w:val="000000"/>
          <w:sz w:val="26"/>
          <w:szCs w:val="26"/>
        </w:rPr>
        <w:t xml:space="preserve"> </w:t>
      </w:r>
      <w:r w:rsidR="00203D65">
        <w:rPr>
          <w:rFonts w:ascii="Arial" w:hAnsi="Arial" w:cs="Arial"/>
          <w:snapToGrid/>
          <w:color w:val="000000"/>
          <w:sz w:val="26"/>
          <w:szCs w:val="26"/>
        </w:rPr>
        <w:t xml:space="preserve">Board of </w:t>
      </w:r>
      <w:r w:rsidR="00BC3C30">
        <w:rPr>
          <w:rFonts w:ascii="Arial" w:hAnsi="Arial" w:cs="Arial"/>
          <w:snapToGrid/>
          <w:color w:val="000000"/>
          <w:sz w:val="26"/>
          <w:szCs w:val="26"/>
        </w:rPr>
        <w:t>County Commission</w:t>
      </w:r>
      <w:r w:rsidR="00203D65">
        <w:rPr>
          <w:rFonts w:ascii="Arial" w:hAnsi="Arial" w:cs="Arial"/>
          <w:snapToGrid/>
          <w:color w:val="000000"/>
          <w:sz w:val="26"/>
          <w:szCs w:val="26"/>
        </w:rPr>
        <w:t>ers</w:t>
      </w:r>
      <w:r w:rsidR="00BC3C30">
        <w:rPr>
          <w:rFonts w:ascii="Arial" w:hAnsi="Arial" w:cs="Arial"/>
          <w:snapToGrid/>
          <w:color w:val="000000"/>
          <w:sz w:val="26"/>
          <w:szCs w:val="26"/>
        </w:rPr>
        <w:t xml:space="preserve"> approve</w:t>
      </w:r>
      <w:r w:rsidR="00BB6FD3">
        <w:rPr>
          <w:rFonts w:ascii="Arial" w:hAnsi="Arial" w:cs="Arial"/>
          <w:snapToGrid/>
          <w:color w:val="000000"/>
          <w:sz w:val="26"/>
          <w:szCs w:val="26"/>
        </w:rPr>
        <w:t xml:space="preserve"> the cost shar</w:t>
      </w:r>
      <w:r w:rsidR="007E31D5">
        <w:rPr>
          <w:rFonts w:ascii="Arial" w:hAnsi="Arial" w:cs="Arial"/>
          <w:snapToGrid/>
          <w:color w:val="000000"/>
          <w:sz w:val="26"/>
          <w:szCs w:val="26"/>
        </w:rPr>
        <w:t>ing agreement with FDEP</w:t>
      </w:r>
      <w:r w:rsidR="00BC3C30">
        <w:rPr>
          <w:rFonts w:ascii="Arial" w:hAnsi="Arial" w:cs="Arial"/>
          <w:snapToGrid/>
          <w:color w:val="000000"/>
          <w:sz w:val="26"/>
          <w:szCs w:val="26"/>
        </w:rPr>
        <w:t xml:space="preserve">; </w:t>
      </w:r>
      <w:r w:rsidR="007E31D5">
        <w:rPr>
          <w:rFonts w:ascii="Arial" w:hAnsi="Arial" w:cs="Arial"/>
          <w:snapToGrid/>
          <w:color w:val="000000"/>
          <w:sz w:val="26"/>
          <w:szCs w:val="26"/>
        </w:rPr>
        <w:t>expected</w:t>
      </w:r>
      <w:r w:rsidR="00BC3C30">
        <w:rPr>
          <w:rFonts w:ascii="Arial" w:hAnsi="Arial" w:cs="Arial"/>
          <w:snapToGrid/>
          <w:color w:val="000000"/>
          <w:sz w:val="26"/>
          <w:szCs w:val="26"/>
        </w:rPr>
        <w:t xml:space="preserve"> November, 2013.</w:t>
      </w:r>
    </w:p>
    <w:p w:rsidR="000D7E54" w:rsidRDefault="000D7E54" w:rsidP="00BC3C30">
      <w:pPr>
        <w:pStyle w:val="ListParagraph"/>
        <w:ind w:left="0"/>
        <w:jc w:val="both"/>
        <w:rPr>
          <w:rFonts w:ascii="Arial" w:hAnsi="Arial" w:cs="Arial"/>
          <w:snapToGrid/>
          <w:color w:val="000000"/>
          <w:sz w:val="26"/>
          <w:szCs w:val="26"/>
        </w:rPr>
      </w:pPr>
    </w:p>
    <w:p w:rsidR="00EC02E3" w:rsidRDefault="00A91192" w:rsidP="00BC3C30">
      <w:pPr>
        <w:pStyle w:val="ListParagraph"/>
        <w:ind w:left="0"/>
        <w:jc w:val="both"/>
        <w:rPr>
          <w:rFonts w:ascii="Arial" w:hAnsi="Arial" w:cs="Arial"/>
          <w:snapToGrid/>
          <w:color w:val="000000"/>
          <w:sz w:val="26"/>
          <w:szCs w:val="26"/>
        </w:rPr>
      </w:pPr>
      <w:r>
        <w:rPr>
          <w:rFonts w:ascii="Arial" w:hAnsi="Arial" w:cs="Arial"/>
          <w:snapToGrid/>
          <w:color w:val="000000"/>
          <w:sz w:val="26"/>
          <w:szCs w:val="26"/>
        </w:rPr>
        <w:tab/>
        <w:t xml:space="preserve">Commissioner Liaison Zorc commented as the project went through the permitting </w:t>
      </w:r>
      <w:r w:rsidR="00EC02E3">
        <w:rPr>
          <w:rFonts w:ascii="Arial" w:hAnsi="Arial" w:cs="Arial"/>
          <w:snapToGrid/>
          <w:color w:val="000000"/>
          <w:sz w:val="26"/>
          <w:szCs w:val="26"/>
        </w:rPr>
        <w:t xml:space="preserve">process; attempting to obtain testing standards equal to the offshore upload </w:t>
      </w:r>
      <w:r w:rsidR="005C07D7">
        <w:rPr>
          <w:rFonts w:ascii="Arial" w:hAnsi="Arial" w:cs="Arial"/>
          <w:snapToGrid/>
          <w:color w:val="000000"/>
          <w:sz w:val="26"/>
          <w:szCs w:val="26"/>
        </w:rPr>
        <w:t xml:space="preserve">source </w:t>
      </w:r>
      <w:r w:rsidR="00EC02E3">
        <w:rPr>
          <w:rFonts w:ascii="Arial" w:hAnsi="Arial" w:cs="Arial"/>
          <w:snapToGrid/>
          <w:color w:val="000000"/>
          <w:sz w:val="26"/>
          <w:szCs w:val="26"/>
        </w:rPr>
        <w:t>of sand may potentially assist in driving down the costs for the uploading.</w:t>
      </w:r>
    </w:p>
    <w:p w:rsidR="00EC02E3" w:rsidRDefault="00EC02E3" w:rsidP="00BC3C30">
      <w:pPr>
        <w:pStyle w:val="ListParagraph"/>
        <w:ind w:left="0"/>
        <w:jc w:val="both"/>
        <w:rPr>
          <w:rFonts w:ascii="Arial" w:hAnsi="Arial" w:cs="Arial"/>
          <w:snapToGrid/>
          <w:color w:val="000000"/>
          <w:sz w:val="26"/>
          <w:szCs w:val="26"/>
        </w:rPr>
      </w:pPr>
    </w:p>
    <w:p w:rsidR="00D9170D" w:rsidRDefault="00EC02E3" w:rsidP="00BC3C30">
      <w:pPr>
        <w:pStyle w:val="ListParagraph"/>
        <w:ind w:left="0"/>
        <w:jc w:val="both"/>
        <w:rPr>
          <w:rFonts w:ascii="Arial" w:hAnsi="Arial" w:cs="Arial"/>
          <w:snapToGrid/>
          <w:color w:val="000000"/>
          <w:sz w:val="26"/>
          <w:szCs w:val="26"/>
        </w:rPr>
      </w:pPr>
      <w:r>
        <w:rPr>
          <w:rFonts w:ascii="Arial" w:hAnsi="Arial" w:cs="Arial"/>
          <w:snapToGrid/>
          <w:color w:val="000000"/>
          <w:sz w:val="26"/>
          <w:szCs w:val="26"/>
        </w:rPr>
        <w:tab/>
        <w:t xml:space="preserve">Mr. Gray explained because going into the original Sector 3 project, there was a lot of uncertainty using a large volume of upland sand, DEP required extensive sediment </w:t>
      </w:r>
      <w:r w:rsidR="00D9170D">
        <w:rPr>
          <w:rFonts w:ascii="Arial" w:hAnsi="Arial" w:cs="Arial"/>
          <w:snapToGrid/>
          <w:color w:val="000000"/>
          <w:sz w:val="26"/>
          <w:szCs w:val="26"/>
        </w:rPr>
        <w:t xml:space="preserve">testing </w:t>
      </w:r>
      <w:r w:rsidR="007E31D5">
        <w:rPr>
          <w:rFonts w:ascii="Arial" w:hAnsi="Arial" w:cs="Arial"/>
          <w:snapToGrid/>
          <w:color w:val="000000"/>
          <w:sz w:val="26"/>
          <w:szCs w:val="26"/>
        </w:rPr>
        <w:t xml:space="preserve">to avoid impacts to </w:t>
      </w:r>
      <w:r>
        <w:rPr>
          <w:rFonts w:ascii="Arial" w:hAnsi="Arial" w:cs="Arial"/>
          <w:snapToGrid/>
          <w:color w:val="000000"/>
          <w:sz w:val="26"/>
          <w:szCs w:val="26"/>
        </w:rPr>
        <w:t xml:space="preserve">sea </w:t>
      </w:r>
      <w:r w:rsidR="007E31D5">
        <w:rPr>
          <w:rFonts w:ascii="Arial" w:hAnsi="Arial" w:cs="Arial"/>
          <w:snapToGrid/>
          <w:color w:val="000000"/>
          <w:sz w:val="26"/>
          <w:szCs w:val="26"/>
        </w:rPr>
        <w:t xml:space="preserve">turtles </w:t>
      </w:r>
      <w:r>
        <w:rPr>
          <w:rFonts w:ascii="Arial" w:hAnsi="Arial" w:cs="Arial"/>
          <w:snapToGrid/>
          <w:color w:val="000000"/>
          <w:sz w:val="26"/>
          <w:szCs w:val="26"/>
        </w:rPr>
        <w:t xml:space="preserve">which included testing at every 3,000 cubic yards </w:t>
      </w:r>
      <w:r w:rsidR="00C3577D">
        <w:rPr>
          <w:rFonts w:ascii="Arial" w:hAnsi="Arial" w:cs="Arial"/>
          <w:snapToGrid/>
          <w:color w:val="000000"/>
          <w:sz w:val="26"/>
          <w:szCs w:val="26"/>
        </w:rPr>
        <w:t xml:space="preserve">of sand </w:t>
      </w:r>
      <w:r>
        <w:rPr>
          <w:rFonts w:ascii="Arial" w:hAnsi="Arial" w:cs="Arial"/>
          <w:snapToGrid/>
          <w:color w:val="000000"/>
          <w:sz w:val="26"/>
          <w:szCs w:val="26"/>
        </w:rPr>
        <w:t>at the mine</w:t>
      </w:r>
      <w:r w:rsidR="00D9170D">
        <w:rPr>
          <w:rFonts w:ascii="Arial" w:hAnsi="Arial" w:cs="Arial"/>
          <w:snapToGrid/>
          <w:color w:val="000000"/>
          <w:sz w:val="26"/>
          <w:szCs w:val="26"/>
        </w:rPr>
        <w:t>,</w:t>
      </w:r>
      <w:r>
        <w:rPr>
          <w:rFonts w:ascii="Arial" w:hAnsi="Arial" w:cs="Arial"/>
          <w:snapToGrid/>
          <w:color w:val="000000"/>
          <w:sz w:val="26"/>
          <w:szCs w:val="26"/>
        </w:rPr>
        <w:t xml:space="preserve"> before it went to the beach</w:t>
      </w:r>
      <w:r w:rsidR="00D9170D">
        <w:rPr>
          <w:rFonts w:ascii="Arial" w:hAnsi="Arial" w:cs="Arial"/>
          <w:snapToGrid/>
          <w:color w:val="000000"/>
          <w:sz w:val="26"/>
          <w:szCs w:val="26"/>
        </w:rPr>
        <w:t>,</w:t>
      </w:r>
      <w:r>
        <w:rPr>
          <w:rFonts w:ascii="Arial" w:hAnsi="Arial" w:cs="Arial"/>
          <w:snapToGrid/>
          <w:color w:val="000000"/>
          <w:sz w:val="26"/>
          <w:szCs w:val="26"/>
        </w:rPr>
        <w:t xml:space="preserve"> and then testing again on the beach.  </w:t>
      </w:r>
      <w:proofErr w:type="gramStart"/>
      <w:r>
        <w:rPr>
          <w:rFonts w:ascii="Arial" w:hAnsi="Arial" w:cs="Arial"/>
          <w:snapToGrid/>
          <w:color w:val="000000"/>
          <w:sz w:val="26"/>
          <w:szCs w:val="26"/>
        </w:rPr>
        <w:t xml:space="preserve">He </w:t>
      </w:r>
      <w:r w:rsidR="007E31D5">
        <w:rPr>
          <w:rFonts w:ascii="Arial" w:hAnsi="Arial" w:cs="Arial"/>
          <w:snapToGrid/>
          <w:color w:val="000000"/>
          <w:sz w:val="26"/>
          <w:szCs w:val="26"/>
        </w:rPr>
        <w:t xml:space="preserve"> briefly</w:t>
      </w:r>
      <w:proofErr w:type="gramEnd"/>
      <w:r w:rsidR="007E31D5">
        <w:rPr>
          <w:rFonts w:ascii="Arial" w:hAnsi="Arial" w:cs="Arial"/>
          <w:snapToGrid/>
          <w:color w:val="000000"/>
          <w:sz w:val="26"/>
          <w:szCs w:val="26"/>
        </w:rPr>
        <w:t xml:space="preserve"> discussed the sediment sampling for offshore sand.</w:t>
      </w:r>
      <w:r w:rsidR="00D9170D">
        <w:rPr>
          <w:rFonts w:ascii="Arial" w:hAnsi="Arial" w:cs="Arial"/>
          <w:snapToGrid/>
          <w:color w:val="000000"/>
          <w:sz w:val="26"/>
          <w:szCs w:val="26"/>
        </w:rPr>
        <w:tab/>
        <w:t>Commissioner Liaison Zorc suggested reviewing other counties’ language on testing, which had an upland permit in place, with the same agencies</w:t>
      </w:r>
      <w:r w:rsidR="005C07D7">
        <w:rPr>
          <w:rFonts w:ascii="Arial" w:hAnsi="Arial" w:cs="Arial"/>
          <w:snapToGrid/>
          <w:color w:val="000000"/>
          <w:sz w:val="26"/>
          <w:szCs w:val="26"/>
        </w:rPr>
        <w:t xml:space="preserve"> to work out the terms and bring down the costs</w:t>
      </w:r>
      <w:r w:rsidR="00D9170D">
        <w:rPr>
          <w:rFonts w:ascii="Arial" w:hAnsi="Arial" w:cs="Arial"/>
          <w:snapToGrid/>
          <w:color w:val="000000"/>
          <w:sz w:val="26"/>
          <w:szCs w:val="26"/>
        </w:rPr>
        <w:t>.</w:t>
      </w:r>
    </w:p>
    <w:p w:rsidR="00300C3F" w:rsidRDefault="00300C3F" w:rsidP="00300C3F">
      <w:pPr>
        <w:pStyle w:val="ListParagraph"/>
        <w:ind w:left="0" w:firstLine="720"/>
        <w:jc w:val="both"/>
        <w:rPr>
          <w:rFonts w:ascii="Arial" w:hAnsi="Arial" w:cs="Arial"/>
          <w:snapToGrid/>
          <w:color w:val="000000"/>
          <w:sz w:val="26"/>
          <w:szCs w:val="26"/>
        </w:rPr>
      </w:pPr>
    </w:p>
    <w:p w:rsidR="000D7E54" w:rsidRDefault="00EC02E3" w:rsidP="00BC3C30">
      <w:pPr>
        <w:pStyle w:val="ListParagraph"/>
        <w:ind w:left="0"/>
        <w:jc w:val="both"/>
        <w:rPr>
          <w:rFonts w:ascii="Arial" w:hAnsi="Arial" w:cs="Arial"/>
          <w:snapToGrid/>
          <w:color w:val="000000"/>
          <w:sz w:val="26"/>
          <w:szCs w:val="26"/>
        </w:rPr>
      </w:pPr>
      <w:r>
        <w:rPr>
          <w:rFonts w:ascii="Arial" w:hAnsi="Arial" w:cs="Arial"/>
          <w:snapToGrid/>
          <w:color w:val="000000"/>
          <w:sz w:val="26"/>
          <w:szCs w:val="26"/>
        </w:rPr>
        <w:t xml:space="preserve"> </w:t>
      </w:r>
      <w:r w:rsidR="000D7E54">
        <w:rPr>
          <w:rFonts w:ascii="Arial" w:hAnsi="Arial" w:cs="Arial"/>
          <w:snapToGrid/>
          <w:color w:val="000000"/>
          <w:sz w:val="26"/>
          <w:szCs w:val="26"/>
        </w:rPr>
        <w:tab/>
        <w:t>Discussion ensued regarding the provisions</w:t>
      </w:r>
      <w:r w:rsidR="00C3577D">
        <w:rPr>
          <w:rFonts w:ascii="Arial" w:hAnsi="Arial" w:cs="Arial"/>
          <w:snapToGrid/>
          <w:color w:val="000000"/>
          <w:sz w:val="26"/>
          <w:szCs w:val="26"/>
        </w:rPr>
        <w:t xml:space="preserve"> contained </w:t>
      </w:r>
      <w:r w:rsidR="000D7E54">
        <w:rPr>
          <w:rFonts w:ascii="Arial" w:hAnsi="Arial" w:cs="Arial"/>
          <w:snapToGrid/>
          <w:color w:val="000000"/>
          <w:sz w:val="26"/>
          <w:szCs w:val="26"/>
        </w:rPr>
        <w:t xml:space="preserve">in </w:t>
      </w:r>
      <w:r w:rsidR="00C3577D">
        <w:rPr>
          <w:rFonts w:ascii="Arial" w:hAnsi="Arial" w:cs="Arial"/>
          <w:snapToGrid/>
          <w:color w:val="000000"/>
          <w:sz w:val="26"/>
          <w:szCs w:val="26"/>
        </w:rPr>
        <w:t>the</w:t>
      </w:r>
      <w:r w:rsidR="000D7E54">
        <w:rPr>
          <w:rFonts w:ascii="Arial" w:hAnsi="Arial" w:cs="Arial"/>
          <w:snapToGrid/>
          <w:color w:val="000000"/>
          <w:sz w:val="26"/>
          <w:szCs w:val="26"/>
        </w:rPr>
        <w:t xml:space="preserve"> bid document, i.e</w:t>
      </w:r>
      <w:r w:rsidR="00E04D46">
        <w:rPr>
          <w:rFonts w:ascii="Arial" w:hAnsi="Arial" w:cs="Arial"/>
          <w:snapToGrid/>
          <w:color w:val="000000"/>
          <w:sz w:val="26"/>
          <w:szCs w:val="26"/>
        </w:rPr>
        <w:t>.,</w:t>
      </w:r>
      <w:r w:rsidR="000D7E54">
        <w:rPr>
          <w:rFonts w:ascii="Arial" w:hAnsi="Arial" w:cs="Arial"/>
          <w:snapToGrid/>
          <w:color w:val="000000"/>
          <w:sz w:val="26"/>
          <w:szCs w:val="26"/>
        </w:rPr>
        <w:t xml:space="preserve"> fuel costs, etc.</w:t>
      </w:r>
    </w:p>
    <w:p w:rsidR="000D7E54" w:rsidRDefault="000D7E54" w:rsidP="00BC3C30">
      <w:pPr>
        <w:pStyle w:val="ListParagraph"/>
        <w:ind w:left="0"/>
        <w:jc w:val="both"/>
        <w:rPr>
          <w:rFonts w:ascii="Arial" w:hAnsi="Arial" w:cs="Arial"/>
          <w:snapToGrid/>
          <w:color w:val="000000"/>
          <w:sz w:val="26"/>
          <w:szCs w:val="26"/>
        </w:rPr>
      </w:pPr>
    </w:p>
    <w:p w:rsidR="000D7E54" w:rsidRPr="000D7E54" w:rsidRDefault="000D7E54" w:rsidP="000D7E54">
      <w:pPr>
        <w:pStyle w:val="ListParagraph"/>
        <w:numPr>
          <w:ilvl w:val="0"/>
          <w:numId w:val="17"/>
        </w:numPr>
        <w:rPr>
          <w:rFonts w:ascii="Arial" w:hAnsi="Arial" w:cs="Arial"/>
          <w:b/>
          <w:snapToGrid/>
          <w:color w:val="000000"/>
          <w:sz w:val="26"/>
          <w:szCs w:val="26"/>
        </w:rPr>
      </w:pPr>
      <w:r w:rsidRPr="000D7E54">
        <w:rPr>
          <w:rFonts w:ascii="Arial" w:hAnsi="Arial" w:cs="Arial"/>
          <w:b/>
          <w:snapToGrid/>
          <w:color w:val="000000"/>
          <w:sz w:val="26"/>
          <w:szCs w:val="26"/>
        </w:rPr>
        <w:t>Local Government Funding Request – Reimbursement for Sector 3</w:t>
      </w:r>
    </w:p>
    <w:p w:rsidR="00BC3C30" w:rsidRDefault="00BC3C30" w:rsidP="00BC3C30">
      <w:pPr>
        <w:pStyle w:val="ListParagraph"/>
        <w:ind w:left="0"/>
        <w:jc w:val="both"/>
        <w:rPr>
          <w:rFonts w:ascii="Arial" w:hAnsi="Arial" w:cs="Arial"/>
          <w:snapToGrid/>
          <w:color w:val="000000"/>
          <w:sz w:val="26"/>
          <w:szCs w:val="26"/>
        </w:rPr>
      </w:pPr>
    </w:p>
    <w:p w:rsidR="00E04D46" w:rsidRDefault="00E04D46" w:rsidP="00BC3C30">
      <w:pPr>
        <w:pStyle w:val="ListParagraph"/>
        <w:ind w:left="0"/>
        <w:jc w:val="both"/>
        <w:rPr>
          <w:rFonts w:ascii="Arial" w:hAnsi="Arial" w:cs="Arial"/>
          <w:snapToGrid/>
          <w:color w:val="000000"/>
          <w:sz w:val="26"/>
          <w:szCs w:val="26"/>
        </w:rPr>
      </w:pPr>
      <w:r>
        <w:rPr>
          <w:rFonts w:ascii="Arial" w:hAnsi="Arial" w:cs="Arial"/>
          <w:snapToGrid/>
          <w:color w:val="000000"/>
          <w:sz w:val="26"/>
          <w:szCs w:val="26"/>
        </w:rPr>
        <w:tab/>
        <w:t xml:space="preserve">Mr. Gray told of a </w:t>
      </w:r>
      <w:r w:rsidR="00CD78B4">
        <w:rPr>
          <w:rFonts w:ascii="Arial" w:hAnsi="Arial" w:cs="Arial"/>
          <w:snapToGrid/>
          <w:color w:val="000000"/>
          <w:sz w:val="26"/>
          <w:szCs w:val="26"/>
        </w:rPr>
        <w:t xml:space="preserve">annual funding </w:t>
      </w:r>
      <w:r>
        <w:rPr>
          <w:rFonts w:ascii="Arial" w:hAnsi="Arial" w:cs="Arial"/>
          <w:snapToGrid/>
          <w:color w:val="000000"/>
          <w:sz w:val="26"/>
          <w:szCs w:val="26"/>
        </w:rPr>
        <w:t xml:space="preserve">grant opportunity </w:t>
      </w:r>
      <w:r w:rsidR="00CD78B4">
        <w:rPr>
          <w:rFonts w:ascii="Arial" w:hAnsi="Arial" w:cs="Arial"/>
          <w:snapToGrid/>
          <w:color w:val="000000"/>
          <w:sz w:val="26"/>
          <w:szCs w:val="26"/>
        </w:rPr>
        <w:t xml:space="preserve">to </w:t>
      </w:r>
      <w:r>
        <w:rPr>
          <w:rFonts w:ascii="Arial" w:hAnsi="Arial" w:cs="Arial"/>
          <w:snapToGrid/>
          <w:color w:val="000000"/>
          <w:sz w:val="26"/>
          <w:szCs w:val="26"/>
        </w:rPr>
        <w:t>the County through the State of Florida called “Local Government Funding Request,</w:t>
      </w:r>
      <w:proofErr w:type="gramStart"/>
      <w:r>
        <w:rPr>
          <w:rFonts w:ascii="Arial" w:hAnsi="Arial" w:cs="Arial"/>
          <w:snapToGrid/>
          <w:color w:val="000000"/>
          <w:sz w:val="26"/>
          <w:szCs w:val="26"/>
        </w:rPr>
        <w:t>”.</w:t>
      </w:r>
      <w:proofErr w:type="gramEnd"/>
      <w:r>
        <w:rPr>
          <w:rFonts w:ascii="Arial" w:hAnsi="Arial" w:cs="Arial"/>
          <w:snapToGrid/>
          <w:color w:val="000000"/>
          <w:sz w:val="26"/>
          <w:szCs w:val="26"/>
        </w:rPr>
        <w:t xml:space="preserve">  He advised the State of Florida had committed to a one-time cost share at 50% for the Sector 3 project.  He continued the County had been requesting reimbursement for construction and </w:t>
      </w:r>
      <w:r w:rsidR="00FA4859">
        <w:rPr>
          <w:rFonts w:ascii="Arial" w:hAnsi="Arial" w:cs="Arial"/>
          <w:snapToGrid/>
          <w:color w:val="000000"/>
          <w:sz w:val="26"/>
          <w:szCs w:val="26"/>
        </w:rPr>
        <w:t xml:space="preserve">monitoring costs and had submitted the funding request for Fiscal Year 2014/15 for $6.7 million in reimbursement costs from the Sector </w:t>
      </w:r>
      <w:r w:rsidR="00CD78B4">
        <w:rPr>
          <w:rFonts w:ascii="Arial" w:hAnsi="Arial" w:cs="Arial"/>
          <w:snapToGrid/>
          <w:color w:val="000000"/>
          <w:sz w:val="26"/>
          <w:szCs w:val="26"/>
        </w:rPr>
        <w:t>3</w:t>
      </w:r>
      <w:r w:rsidR="00067FB7">
        <w:rPr>
          <w:rFonts w:ascii="Arial" w:hAnsi="Arial" w:cs="Arial"/>
          <w:snapToGrid/>
          <w:color w:val="000000"/>
          <w:sz w:val="26"/>
          <w:szCs w:val="26"/>
        </w:rPr>
        <w:t xml:space="preserve"> </w:t>
      </w:r>
      <w:r w:rsidR="00FA4859">
        <w:rPr>
          <w:rFonts w:ascii="Arial" w:hAnsi="Arial" w:cs="Arial"/>
          <w:snapToGrid/>
          <w:color w:val="000000"/>
          <w:sz w:val="26"/>
          <w:szCs w:val="26"/>
        </w:rPr>
        <w:t>project.</w:t>
      </w:r>
    </w:p>
    <w:p w:rsidR="00FA4859" w:rsidRDefault="00FA4859" w:rsidP="00BC3C30">
      <w:pPr>
        <w:pStyle w:val="ListParagraph"/>
        <w:ind w:left="0"/>
        <w:jc w:val="both"/>
        <w:rPr>
          <w:rFonts w:ascii="Arial" w:hAnsi="Arial" w:cs="Arial"/>
          <w:snapToGrid/>
          <w:color w:val="000000"/>
          <w:sz w:val="26"/>
          <w:szCs w:val="26"/>
        </w:rPr>
      </w:pPr>
      <w:r>
        <w:rPr>
          <w:rFonts w:ascii="Arial" w:hAnsi="Arial" w:cs="Arial"/>
          <w:snapToGrid/>
          <w:color w:val="000000"/>
          <w:sz w:val="26"/>
          <w:szCs w:val="26"/>
        </w:rPr>
        <w:tab/>
        <w:t xml:space="preserve">Mr. Gray the request included </w:t>
      </w:r>
      <w:r w:rsidR="00CD78B4">
        <w:rPr>
          <w:rFonts w:ascii="Arial" w:hAnsi="Arial" w:cs="Arial"/>
          <w:snapToGrid/>
          <w:color w:val="000000"/>
          <w:sz w:val="26"/>
          <w:szCs w:val="26"/>
        </w:rPr>
        <w:t xml:space="preserve">an additional </w:t>
      </w:r>
      <w:r>
        <w:rPr>
          <w:rFonts w:ascii="Arial" w:hAnsi="Arial" w:cs="Arial"/>
          <w:snapToGrid/>
          <w:color w:val="000000"/>
          <w:sz w:val="26"/>
          <w:szCs w:val="26"/>
        </w:rPr>
        <w:t xml:space="preserve">$400,000 </w:t>
      </w:r>
      <w:r w:rsidR="00CD78B4">
        <w:rPr>
          <w:rFonts w:ascii="Arial" w:hAnsi="Arial" w:cs="Arial"/>
          <w:snapToGrid/>
          <w:color w:val="000000"/>
          <w:sz w:val="26"/>
          <w:szCs w:val="26"/>
        </w:rPr>
        <w:t xml:space="preserve">from last year’s request to account </w:t>
      </w:r>
      <w:r>
        <w:rPr>
          <w:rFonts w:ascii="Arial" w:hAnsi="Arial" w:cs="Arial"/>
          <w:snapToGrid/>
          <w:color w:val="000000"/>
          <w:sz w:val="26"/>
          <w:szCs w:val="26"/>
        </w:rPr>
        <w:t>for monitoring costs</w:t>
      </w:r>
      <w:r w:rsidR="00CD78B4">
        <w:rPr>
          <w:rFonts w:ascii="Arial" w:hAnsi="Arial" w:cs="Arial"/>
          <w:snapToGrid/>
          <w:color w:val="000000"/>
          <w:sz w:val="26"/>
          <w:szCs w:val="26"/>
        </w:rPr>
        <w:t xml:space="preserve"> incurred FY 2013/14</w:t>
      </w:r>
      <w:r>
        <w:rPr>
          <w:rFonts w:ascii="Arial" w:hAnsi="Arial" w:cs="Arial"/>
          <w:snapToGrid/>
          <w:color w:val="000000"/>
          <w:sz w:val="26"/>
          <w:szCs w:val="26"/>
        </w:rPr>
        <w:t>; 50% of the request was $200,000</w:t>
      </w:r>
      <w:r w:rsidR="00CD78B4">
        <w:rPr>
          <w:rFonts w:ascii="Arial" w:hAnsi="Arial" w:cs="Arial"/>
          <w:snapToGrid/>
          <w:color w:val="000000"/>
          <w:sz w:val="26"/>
          <w:szCs w:val="26"/>
        </w:rPr>
        <w:t xml:space="preserve"> (State/County Share)</w:t>
      </w:r>
      <w:r>
        <w:rPr>
          <w:rFonts w:ascii="Arial" w:hAnsi="Arial" w:cs="Arial"/>
          <w:snapToGrid/>
          <w:color w:val="000000"/>
          <w:sz w:val="26"/>
          <w:szCs w:val="26"/>
        </w:rPr>
        <w:t xml:space="preserve">.  </w:t>
      </w:r>
      <w:r w:rsidR="00CD78B4">
        <w:rPr>
          <w:rFonts w:ascii="Arial" w:hAnsi="Arial" w:cs="Arial"/>
          <w:snapToGrid/>
          <w:color w:val="000000"/>
          <w:sz w:val="26"/>
          <w:szCs w:val="26"/>
        </w:rPr>
        <w:t xml:space="preserve">Due to State funding rules, Mr. Gray believed </w:t>
      </w:r>
      <w:r>
        <w:rPr>
          <w:rFonts w:ascii="Arial" w:hAnsi="Arial" w:cs="Arial"/>
          <w:snapToGrid/>
          <w:color w:val="000000"/>
          <w:sz w:val="26"/>
          <w:szCs w:val="26"/>
        </w:rPr>
        <w:t xml:space="preserve">2014/15 was the </w:t>
      </w:r>
      <w:r w:rsidR="00CD78B4">
        <w:rPr>
          <w:rFonts w:ascii="Arial" w:hAnsi="Arial" w:cs="Arial"/>
          <w:snapToGrid/>
          <w:color w:val="000000"/>
          <w:sz w:val="26"/>
          <w:szCs w:val="26"/>
        </w:rPr>
        <w:t>final year the County could request for reimbursement</w:t>
      </w:r>
      <w:r w:rsidR="003758E2">
        <w:rPr>
          <w:rFonts w:ascii="Arial" w:hAnsi="Arial" w:cs="Arial"/>
          <w:snapToGrid/>
          <w:color w:val="000000"/>
          <w:sz w:val="26"/>
          <w:szCs w:val="26"/>
        </w:rPr>
        <w:t xml:space="preserve"> of Sector 3 construction and monitoring expenses</w:t>
      </w:r>
      <w:r w:rsidR="00CD78B4">
        <w:rPr>
          <w:rFonts w:ascii="Arial" w:hAnsi="Arial" w:cs="Arial"/>
          <w:snapToGrid/>
          <w:color w:val="000000"/>
          <w:sz w:val="26"/>
          <w:szCs w:val="26"/>
        </w:rPr>
        <w:t>.</w:t>
      </w:r>
      <w:r>
        <w:rPr>
          <w:rFonts w:ascii="Arial" w:hAnsi="Arial" w:cs="Arial"/>
          <w:snapToGrid/>
          <w:color w:val="000000"/>
          <w:sz w:val="26"/>
          <w:szCs w:val="26"/>
        </w:rPr>
        <w:t xml:space="preserve"> </w:t>
      </w:r>
      <w:r w:rsidR="00AD3B20">
        <w:rPr>
          <w:rFonts w:ascii="Arial" w:hAnsi="Arial" w:cs="Arial"/>
          <w:snapToGrid/>
          <w:color w:val="000000"/>
          <w:sz w:val="26"/>
          <w:szCs w:val="26"/>
        </w:rPr>
        <w:t>He asked the Committee to focus on sending letters of support, etc.</w:t>
      </w:r>
      <w:r w:rsidR="00300C3F">
        <w:rPr>
          <w:rFonts w:ascii="Arial" w:hAnsi="Arial" w:cs="Arial"/>
          <w:snapToGrid/>
          <w:color w:val="000000"/>
          <w:sz w:val="26"/>
          <w:szCs w:val="26"/>
        </w:rPr>
        <w:t>,</w:t>
      </w:r>
      <w:r w:rsidR="00AD3B20">
        <w:rPr>
          <w:rFonts w:ascii="Arial" w:hAnsi="Arial" w:cs="Arial"/>
          <w:snapToGrid/>
          <w:color w:val="000000"/>
          <w:sz w:val="26"/>
          <w:szCs w:val="26"/>
        </w:rPr>
        <w:t xml:space="preserve"> to the State of Florida and Legislature, as this would be the last opportunity to obtain the reimbursement.</w:t>
      </w:r>
    </w:p>
    <w:p w:rsidR="00AD3B20" w:rsidRDefault="00AD3B20" w:rsidP="00BC3C30">
      <w:pPr>
        <w:pStyle w:val="ListParagraph"/>
        <w:ind w:left="0"/>
        <w:jc w:val="both"/>
        <w:rPr>
          <w:rFonts w:ascii="Arial" w:hAnsi="Arial" w:cs="Arial"/>
          <w:snapToGrid/>
          <w:color w:val="000000"/>
          <w:sz w:val="26"/>
          <w:szCs w:val="26"/>
        </w:rPr>
      </w:pPr>
    </w:p>
    <w:p w:rsidR="0093510B" w:rsidRDefault="0093510B" w:rsidP="00BC3C30">
      <w:pPr>
        <w:pStyle w:val="ListParagraph"/>
        <w:ind w:left="0"/>
        <w:jc w:val="both"/>
        <w:rPr>
          <w:rFonts w:ascii="Arial" w:hAnsi="Arial" w:cs="Arial"/>
          <w:snapToGrid/>
          <w:color w:val="000000"/>
          <w:sz w:val="26"/>
          <w:szCs w:val="26"/>
        </w:rPr>
      </w:pPr>
      <w:r>
        <w:rPr>
          <w:rFonts w:ascii="Arial" w:hAnsi="Arial" w:cs="Arial"/>
          <w:snapToGrid/>
          <w:color w:val="000000"/>
          <w:sz w:val="26"/>
          <w:szCs w:val="26"/>
        </w:rPr>
        <w:tab/>
        <w:t xml:space="preserve">Chairman Barney inquired if the reimbursement from the State of Florida was not made, would it effect the Board of County Commissioners direction towards funding.  Commissioner Liaison Zorc responded </w:t>
      </w:r>
      <w:r w:rsidR="00C3577D">
        <w:rPr>
          <w:rFonts w:ascii="Arial" w:hAnsi="Arial" w:cs="Arial"/>
          <w:snapToGrid/>
          <w:color w:val="000000"/>
          <w:sz w:val="26"/>
          <w:szCs w:val="26"/>
        </w:rPr>
        <w:t xml:space="preserve">to </w:t>
      </w:r>
      <w:r>
        <w:rPr>
          <w:rFonts w:ascii="Arial" w:hAnsi="Arial" w:cs="Arial"/>
          <w:snapToGrid/>
          <w:color w:val="000000"/>
          <w:sz w:val="26"/>
          <w:szCs w:val="26"/>
        </w:rPr>
        <w:t>the question raised about relying on a funding match from the same source which already owed the County reimbursement and had not been received.</w:t>
      </w:r>
    </w:p>
    <w:p w:rsidR="0093510B" w:rsidRDefault="0093510B" w:rsidP="00BC3C30">
      <w:pPr>
        <w:pStyle w:val="ListParagraph"/>
        <w:ind w:left="0"/>
        <w:jc w:val="both"/>
        <w:rPr>
          <w:rFonts w:ascii="Arial" w:hAnsi="Arial" w:cs="Arial"/>
          <w:snapToGrid/>
          <w:color w:val="000000"/>
          <w:sz w:val="26"/>
          <w:szCs w:val="26"/>
        </w:rPr>
      </w:pPr>
    </w:p>
    <w:p w:rsidR="009122F5" w:rsidRDefault="0093510B" w:rsidP="00BC3C30">
      <w:pPr>
        <w:pStyle w:val="ListParagraph"/>
        <w:ind w:left="0"/>
        <w:jc w:val="both"/>
        <w:rPr>
          <w:rFonts w:ascii="Arial" w:hAnsi="Arial" w:cs="Arial"/>
          <w:snapToGrid/>
          <w:color w:val="000000"/>
          <w:sz w:val="26"/>
          <w:szCs w:val="26"/>
        </w:rPr>
      </w:pPr>
      <w:r>
        <w:rPr>
          <w:rFonts w:ascii="Arial" w:hAnsi="Arial" w:cs="Arial"/>
          <w:snapToGrid/>
          <w:color w:val="000000"/>
          <w:sz w:val="26"/>
          <w:szCs w:val="26"/>
        </w:rPr>
        <w:tab/>
        <w:t xml:space="preserve">Mr. Gray mentioned the submission of a request for local government funding for </w:t>
      </w:r>
      <w:r w:rsidR="009122F5">
        <w:rPr>
          <w:rFonts w:ascii="Arial" w:hAnsi="Arial" w:cs="Arial"/>
          <w:snapToGrid/>
          <w:color w:val="000000"/>
          <w:sz w:val="26"/>
          <w:szCs w:val="26"/>
        </w:rPr>
        <w:t>$</w:t>
      </w:r>
      <w:r>
        <w:rPr>
          <w:rFonts w:ascii="Arial" w:hAnsi="Arial" w:cs="Arial"/>
          <w:snapToGrid/>
          <w:color w:val="000000"/>
          <w:sz w:val="26"/>
          <w:szCs w:val="26"/>
        </w:rPr>
        <w:t>50,000</w:t>
      </w:r>
      <w:r w:rsidR="009122F5">
        <w:rPr>
          <w:rFonts w:ascii="Arial" w:hAnsi="Arial" w:cs="Arial"/>
          <w:snapToGrid/>
          <w:color w:val="000000"/>
          <w:sz w:val="26"/>
          <w:szCs w:val="26"/>
        </w:rPr>
        <w:t xml:space="preserve">, which represents 50% </w:t>
      </w:r>
      <w:r>
        <w:rPr>
          <w:rFonts w:ascii="Arial" w:hAnsi="Arial" w:cs="Arial"/>
          <w:snapToGrid/>
          <w:color w:val="000000"/>
          <w:sz w:val="26"/>
          <w:szCs w:val="26"/>
        </w:rPr>
        <w:t xml:space="preserve">cost share </w:t>
      </w:r>
      <w:r w:rsidR="009122F5">
        <w:rPr>
          <w:rFonts w:ascii="Arial" w:hAnsi="Arial" w:cs="Arial"/>
          <w:snapToGrid/>
          <w:color w:val="000000"/>
          <w:sz w:val="26"/>
          <w:szCs w:val="26"/>
        </w:rPr>
        <w:t>f</w:t>
      </w:r>
      <w:r>
        <w:rPr>
          <w:rFonts w:ascii="Arial" w:hAnsi="Arial" w:cs="Arial"/>
          <w:snapToGrid/>
          <w:color w:val="000000"/>
          <w:sz w:val="26"/>
          <w:szCs w:val="26"/>
        </w:rPr>
        <w:t>o</w:t>
      </w:r>
      <w:r w:rsidR="009122F5">
        <w:rPr>
          <w:rFonts w:ascii="Arial" w:hAnsi="Arial" w:cs="Arial"/>
          <w:snapToGrid/>
          <w:color w:val="000000"/>
          <w:sz w:val="26"/>
          <w:szCs w:val="26"/>
        </w:rPr>
        <w:t xml:space="preserve">r a feasibility study in Sector 5 to evaluate whether the project would move forward.  He pointed out the feasibility projects usually obtained a lower </w:t>
      </w:r>
      <w:r w:rsidR="003758E2">
        <w:rPr>
          <w:rFonts w:ascii="Arial" w:hAnsi="Arial" w:cs="Arial"/>
          <w:snapToGrid/>
          <w:color w:val="000000"/>
          <w:sz w:val="26"/>
          <w:szCs w:val="26"/>
        </w:rPr>
        <w:t xml:space="preserve">grant </w:t>
      </w:r>
      <w:r w:rsidR="009122F5">
        <w:rPr>
          <w:rFonts w:ascii="Arial" w:hAnsi="Arial" w:cs="Arial"/>
          <w:snapToGrid/>
          <w:color w:val="000000"/>
          <w:sz w:val="26"/>
          <w:szCs w:val="26"/>
        </w:rPr>
        <w:t>ranking</w:t>
      </w:r>
      <w:r w:rsidR="00B22FC7">
        <w:rPr>
          <w:rFonts w:ascii="Arial" w:hAnsi="Arial" w:cs="Arial"/>
          <w:snapToGrid/>
          <w:color w:val="000000"/>
          <w:sz w:val="26"/>
          <w:szCs w:val="26"/>
        </w:rPr>
        <w:t>,</w:t>
      </w:r>
      <w:r w:rsidR="009122F5">
        <w:rPr>
          <w:rFonts w:ascii="Arial" w:hAnsi="Arial" w:cs="Arial"/>
          <w:snapToGrid/>
          <w:color w:val="000000"/>
          <w:sz w:val="26"/>
          <w:szCs w:val="26"/>
        </w:rPr>
        <w:t xml:space="preserve"> directing the focus on Sector 3.</w:t>
      </w:r>
    </w:p>
    <w:p w:rsidR="009122F5" w:rsidRDefault="009122F5" w:rsidP="00BC3C30">
      <w:pPr>
        <w:pStyle w:val="ListParagraph"/>
        <w:ind w:left="0"/>
        <w:jc w:val="both"/>
        <w:rPr>
          <w:rFonts w:ascii="Arial" w:hAnsi="Arial" w:cs="Arial"/>
          <w:snapToGrid/>
          <w:color w:val="000000"/>
          <w:sz w:val="26"/>
          <w:szCs w:val="26"/>
        </w:rPr>
      </w:pPr>
    </w:p>
    <w:p w:rsidR="009122F5" w:rsidRDefault="009122F5" w:rsidP="00BC3C30">
      <w:pPr>
        <w:pStyle w:val="ListParagraph"/>
        <w:ind w:left="0"/>
        <w:jc w:val="both"/>
        <w:rPr>
          <w:rFonts w:ascii="Arial" w:hAnsi="Arial" w:cs="Arial"/>
          <w:snapToGrid/>
          <w:color w:val="000000"/>
          <w:sz w:val="26"/>
          <w:szCs w:val="26"/>
        </w:rPr>
      </w:pPr>
      <w:r>
        <w:rPr>
          <w:rFonts w:ascii="Arial" w:hAnsi="Arial" w:cs="Arial"/>
          <w:snapToGrid/>
          <w:color w:val="000000"/>
          <w:sz w:val="26"/>
          <w:szCs w:val="26"/>
        </w:rPr>
        <w:tab/>
        <w:t xml:space="preserve">Mr. Gray advised if the reimbursement money ($6.7 million) was </w:t>
      </w:r>
      <w:r w:rsidR="003758E2">
        <w:rPr>
          <w:rFonts w:ascii="Arial" w:hAnsi="Arial" w:cs="Arial"/>
          <w:snapToGrid/>
          <w:color w:val="000000"/>
          <w:sz w:val="26"/>
          <w:szCs w:val="26"/>
        </w:rPr>
        <w:t xml:space="preserve">not </w:t>
      </w:r>
      <w:r>
        <w:rPr>
          <w:rFonts w:ascii="Arial" w:hAnsi="Arial" w:cs="Arial"/>
          <w:snapToGrid/>
          <w:color w:val="000000"/>
          <w:sz w:val="26"/>
          <w:szCs w:val="26"/>
        </w:rPr>
        <w:t>received for the Sector 3; it would not jeopardize the hurricane recovery fund.</w:t>
      </w:r>
    </w:p>
    <w:p w:rsidR="0093510B" w:rsidRDefault="0093510B" w:rsidP="00BC3C30">
      <w:pPr>
        <w:pStyle w:val="ListParagraph"/>
        <w:ind w:left="0"/>
        <w:jc w:val="both"/>
        <w:rPr>
          <w:rFonts w:ascii="Arial" w:hAnsi="Arial" w:cs="Arial"/>
          <w:snapToGrid/>
          <w:color w:val="000000"/>
          <w:sz w:val="26"/>
          <w:szCs w:val="26"/>
        </w:rPr>
      </w:pPr>
      <w:r>
        <w:rPr>
          <w:rFonts w:ascii="Arial" w:hAnsi="Arial" w:cs="Arial"/>
          <w:snapToGrid/>
          <w:color w:val="000000"/>
          <w:sz w:val="26"/>
          <w:szCs w:val="26"/>
        </w:rPr>
        <w:t xml:space="preserve"> </w:t>
      </w:r>
    </w:p>
    <w:p w:rsidR="00A568F8" w:rsidRPr="00E1279C" w:rsidRDefault="00A568F8" w:rsidP="000D7E54">
      <w:pPr>
        <w:pStyle w:val="ListParagraph"/>
        <w:numPr>
          <w:ilvl w:val="0"/>
          <w:numId w:val="17"/>
        </w:numPr>
        <w:jc w:val="both"/>
        <w:rPr>
          <w:rFonts w:ascii="Arial" w:hAnsi="Arial" w:cs="Arial"/>
          <w:b/>
          <w:snapToGrid/>
          <w:color w:val="000000"/>
          <w:sz w:val="26"/>
          <w:szCs w:val="26"/>
        </w:rPr>
      </w:pPr>
      <w:r w:rsidRPr="00E1279C">
        <w:rPr>
          <w:rFonts w:ascii="Arial" w:hAnsi="Arial" w:cs="Arial"/>
          <w:b/>
          <w:snapToGrid/>
          <w:color w:val="000000"/>
          <w:sz w:val="26"/>
          <w:szCs w:val="26"/>
        </w:rPr>
        <w:t>Beach Preservation Plan Update 2014</w:t>
      </w:r>
    </w:p>
    <w:p w:rsidR="00701522" w:rsidRDefault="00701522" w:rsidP="00BC3C30">
      <w:pPr>
        <w:pStyle w:val="ListParagraph"/>
        <w:ind w:left="1080"/>
        <w:jc w:val="both"/>
        <w:rPr>
          <w:rFonts w:ascii="Arial" w:hAnsi="Arial" w:cs="Arial"/>
          <w:snapToGrid/>
          <w:color w:val="000000"/>
          <w:sz w:val="26"/>
          <w:szCs w:val="26"/>
        </w:rPr>
      </w:pPr>
    </w:p>
    <w:p w:rsidR="009122F5" w:rsidRDefault="009122F5" w:rsidP="009122F5">
      <w:pPr>
        <w:pStyle w:val="ListParagraph"/>
        <w:ind w:left="0" w:firstLine="720"/>
        <w:jc w:val="both"/>
        <w:rPr>
          <w:rFonts w:ascii="Arial" w:hAnsi="Arial" w:cs="Arial"/>
          <w:snapToGrid/>
          <w:color w:val="000000"/>
          <w:sz w:val="26"/>
          <w:szCs w:val="26"/>
        </w:rPr>
      </w:pPr>
      <w:r>
        <w:rPr>
          <w:rFonts w:ascii="Arial" w:hAnsi="Arial" w:cs="Arial"/>
          <w:snapToGrid/>
          <w:color w:val="000000"/>
          <w:sz w:val="26"/>
          <w:szCs w:val="26"/>
        </w:rPr>
        <w:t>Mr. Gray reported at the recommendation of the Committee a few years ago</w:t>
      </w:r>
      <w:r w:rsidR="00565F66">
        <w:rPr>
          <w:rFonts w:ascii="Arial" w:hAnsi="Arial" w:cs="Arial"/>
          <w:snapToGrid/>
          <w:color w:val="000000"/>
          <w:sz w:val="26"/>
          <w:szCs w:val="26"/>
        </w:rPr>
        <w:t>,</w:t>
      </w:r>
      <w:r>
        <w:rPr>
          <w:rFonts w:ascii="Arial" w:hAnsi="Arial" w:cs="Arial"/>
          <w:snapToGrid/>
          <w:color w:val="000000"/>
          <w:sz w:val="26"/>
          <w:szCs w:val="26"/>
        </w:rPr>
        <w:t xml:space="preserve"> the Beach Preservation Plan </w:t>
      </w:r>
      <w:r w:rsidR="00565F66">
        <w:rPr>
          <w:rFonts w:ascii="Arial" w:hAnsi="Arial" w:cs="Arial"/>
          <w:snapToGrid/>
          <w:color w:val="000000"/>
          <w:sz w:val="26"/>
          <w:szCs w:val="26"/>
        </w:rPr>
        <w:t xml:space="preserve">would </w:t>
      </w:r>
      <w:r>
        <w:rPr>
          <w:rFonts w:ascii="Arial" w:hAnsi="Arial" w:cs="Arial"/>
          <w:snapToGrid/>
          <w:color w:val="000000"/>
          <w:sz w:val="26"/>
          <w:szCs w:val="26"/>
        </w:rPr>
        <w:t>be updated every five (5) years.  He said the County was exploring the opportunit</w:t>
      </w:r>
      <w:r w:rsidR="00565F66">
        <w:rPr>
          <w:rFonts w:ascii="Arial" w:hAnsi="Arial" w:cs="Arial"/>
          <w:snapToGrid/>
          <w:color w:val="000000"/>
          <w:sz w:val="26"/>
          <w:szCs w:val="26"/>
        </w:rPr>
        <w:t xml:space="preserve">y of using </w:t>
      </w:r>
      <w:r w:rsidR="003758E2">
        <w:rPr>
          <w:rFonts w:ascii="Arial" w:hAnsi="Arial" w:cs="Arial"/>
          <w:snapToGrid/>
          <w:color w:val="000000"/>
          <w:sz w:val="26"/>
          <w:szCs w:val="26"/>
        </w:rPr>
        <w:t xml:space="preserve">Numerical </w:t>
      </w:r>
      <w:r w:rsidR="00565F66">
        <w:rPr>
          <w:rFonts w:ascii="Arial" w:hAnsi="Arial" w:cs="Arial"/>
          <w:snapToGrid/>
          <w:color w:val="000000"/>
          <w:sz w:val="26"/>
          <w:szCs w:val="26"/>
        </w:rPr>
        <w:t>Modeling</w:t>
      </w:r>
      <w:r w:rsidR="003758E2">
        <w:rPr>
          <w:rFonts w:ascii="Arial" w:hAnsi="Arial" w:cs="Arial"/>
          <w:snapToGrid/>
          <w:color w:val="000000"/>
          <w:sz w:val="26"/>
          <w:szCs w:val="26"/>
        </w:rPr>
        <w:t xml:space="preserve"> to evaluate coastal</w:t>
      </w:r>
      <w:r w:rsidR="00565F66">
        <w:rPr>
          <w:rFonts w:ascii="Arial" w:hAnsi="Arial" w:cs="Arial"/>
          <w:snapToGrid/>
          <w:color w:val="000000"/>
          <w:sz w:val="26"/>
          <w:szCs w:val="26"/>
        </w:rPr>
        <w:t xml:space="preserve"> </w:t>
      </w:r>
      <w:r w:rsidR="003758E2">
        <w:rPr>
          <w:rFonts w:ascii="Arial" w:hAnsi="Arial" w:cs="Arial"/>
          <w:snapToGrid/>
          <w:color w:val="000000"/>
          <w:sz w:val="26"/>
          <w:szCs w:val="26"/>
        </w:rPr>
        <w:t xml:space="preserve">engineering </w:t>
      </w:r>
      <w:r w:rsidR="00565F66">
        <w:rPr>
          <w:rFonts w:ascii="Arial" w:hAnsi="Arial" w:cs="Arial"/>
          <w:snapToGrid/>
          <w:color w:val="000000"/>
          <w:sz w:val="26"/>
          <w:szCs w:val="26"/>
        </w:rPr>
        <w:t>structure</w:t>
      </w:r>
      <w:r w:rsidR="003758E2">
        <w:rPr>
          <w:rFonts w:ascii="Arial" w:hAnsi="Arial" w:cs="Arial"/>
          <w:snapToGrid/>
          <w:color w:val="000000"/>
          <w:sz w:val="26"/>
          <w:szCs w:val="26"/>
        </w:rPr>
        <w:t>s</w:t>
      </w:r>
      <w:r w:rsidR="00565F66">
        <w:rPr>
          <w:rFonts w:ascii="Arial" w:hAnsi="Arial" w:cs="Arial"/>
          <w:snapToGrid/>
          <w:color w:val="000000"/>
          <w:sz w:val="26"/>
          <w:szCs w:val="26"/>
        </w:rPr>
        <w:t xml:space="preserve"> similar to a PEP reef or other structure, as well as other areas’ vulnerability analysis, etc.  He continued there was nothing wrong with the existing Beach Preservation Plan, except for being slightly dated </w:t>
      </w:r>
      <w:r w:rsidR="003758E2">
        <w:rPr>
          <w:rFonts w:ascii="Arial" w:hAnsi="Arial" w:cs="Arial"/>
          <w:snapToGrid/>
          <w:color w:val="000000"/>
          <w:sz w:val="26"/>
          <w:szCs w:val="26"/>
        </w:rPr>
        <w:t>considering the</w:t>
      </w:r>
      <w:r w:rsidR="00565F66">
        <w:rPr>
          <w:rFonts w:ascii="Arial" w:hAnsi="Arial" w:cs="Arial"/>
          <w:snapToGrid/>
          <w:color w:val="000000"/>
          <w:sz w:val="26"/>
          <w:szCs w:val="26"/>
        </w:rPr>
        <w:t xml:space="preserve"> new direction</w:t>
      </w:r>
      <w:r w:rsidR="00D26E4A">
        <w:rPr>
          <w:rFonts w:ascii="Arial" w:hAnsi="Arial" w:cs="Arial"/>
          <w:snapToGrid/>
          <w:color w:val="000000"/>
          <w:sz w:val="26"/>
          <w:szCs w:val="26"/>
        </w:rPr>
        <w:t xml:space="preserve"> of the County to </w:t>
      </w:r>
      <w:proofErr w:type="gramStart"/>
      <w:r w:rsidR="00D26E4A">
        <w:rPr>
          <w:rFonts w:ascii="Arial" w:hAnsi="Arial" w:cs="Arial"/>
          <w:snapToGrid/>
          <w:color w:val="000000"/>
          <w:sz w:val="26"/>
          <w:szCs w:val="26"/>
        </w:rPr>
        <w:t xml:space="preserve">explore </w:t>
      </w:r>
      <w:r w:rsidR="003758E2">
        <w:rPr>
          <w:rFonts w:ascii="Arial" w:hAnsi="Arial" w:cs="Arial"/>
          <w:snapToGrid/>
          <w:color w:val="000000"/>
          <w:sz w:val="26"/>
          <w:szCs w:val="26"/>
        </w:rPr>
        <w:t xml:space="preserve"> </w:t>
      </w:r>
      <w:r w:rsidR="00D26E4A">
        <w:rPr>
          <w:rFonts w:ascii="Arial" w:hAnsi="Arial" w:cs="Arial"/>
          <w:snapToGrid/>
          <w:color w:val="000000"/>
          <w:sz w:val="26"/>
          <w:szCs w:val="26"/>
        </w:rPr>
        <w:t>structural</w:t>
      </w:r>
      <w:proofErr w:type="gramEnd"/>
      <w:r w:rsidR="00D26E4A">
        <w:rPr>
          <w:rFonts w:ascii="Arial" w:hAnsi="Arial" w:cs="Arial"/>
          <w:snapToGrid/>
          <w:color w:val="000000"/>
          <w:sz w:val="26"/>
          <w:szCs w:val="26"/>
        </w:rPr>
        <w:t xml:space="preserve"> alternatives.</w:t>
      </w:r>
    </w:p>
    <w:p w:rsidR="00D26E4A" w:rsidRDefault="00D26E4A" w:rsidP="009122F5">
      <w:pPr>
        <w:pStyle w:val="ListParagraph"/>
        <w:ind w:left="0" w:firstLine="720"/>
        <w:jc w:val="both"/>
        <w:rPr>
          <w:rFonts w:ascii="Arial" w:hAnsi="Arial" w:cs="Arial"/>
          <w:snapToGrid/>
          <w:color w:val="000000"/>
          <w:sz w:val="26"/>
          <w:szCs w:val="26"/>
        </w:rPr>
      </w:pPr>
    </w:p>
    <w:p w:rsidR="00D26E4A" w:rsidRDefault="00D26E4A" w:rsidP="009122F5">
      <w:pPr>
        <w:pStyle w:val="ListParagraph"/>
        <w:ind w:left="0" w:firstLine="720"/>
        <w:jc w:val="both"/>
        <w:rPr>
          <w:rFonts w:ascii="Arial" w:hAnsi="Arial" w:cs="Arial"/>
          <w:snapToGrid/>
          <w:color w:val="000000"/>
          <w:sz w:val="26"/>
          <w:szCs w:val="26"/>
        </w:rPr>
      </w:pPr>
      <w:r>
        <w:rPr>
          <w:rFonts w:ascii="Arial" w:hAnsi="Arial" w:cs="Arial"/>
          <w:snapToGrid/>
          <w:color w:val="000000"/>
          <w:sz w:val="26"/>
          <w:szCs w:val="26"/>
        </w:rPr>
        <w:t xml:space="preserve">Mr. Gray introduced </w:t>
      </w:r>
      <w:r w:rsidRPr="00D26E4A">
        <w:rPr>
          <w:rFonts w:ascii="Arial" w:hAnsi="Arial" w:cs="Arial"/>
          <w:sz w:val="26"/>
          <w:szCs w:val="26"/>
        </w:rPr>
        <w:t>Gordon Thomson</w:t>
      </w:r>
      <w:r>
        <w:rPr>
          <w:rFonts w:ascii="Arial" w:hAnsi="Arial" w:cs="Arial"/>
          <w:sz w:val="26"/>
          <w:szCs w:val="26"/>
        </w:rPr>
        <w:t xml:space="preserve">, Coastal Planning &amp; Engineering, who presented </w:t>
      </w:r>
      <w:r>
        <w:rPr>
          <w:rFonts w:ascii="Arial" w:hAnsi="Arial" w:cs="Arial"/>
          <w:snapToGrid/>
          <w:color w:val="000000"/>
          <w:sz w:val="26"/>
          <w:szCs w:val="26"/>
        </w:rPr>
        <w:t xml:space="preserve">a PowerPoint </w:t>
      </w:r>
      <w:r w:rsidR="00C3577D">
        <w:rPr>
          <w:rFonts w:ascii="Arial" w:hAnsi="Arial" w:cs="Arial"/>
          <w:snapToGrid/>
          <w:color w:val="000000"/>
          <w:sz w:val="26"/>
          <w:szCs w:val="26"/>
        </w:rPr>
        <w:t xml:space="preserve">presentation </w:t>
      </w:r>
      <w:r>
        <w:rPr>
          <w:rFonts w:ascii="Arial" w:hAnsi="Arial" w:cs="Arial"/>
          <w:snapToGrid/>
          <w:color w:val="000000"/>
          <w:sz w:val="26"/>
          <w:szCs w:val="26"/>
        </w:rPr>
        <w:t>entitled “Beach Preservation Plan”, Proposal Outline.  A copy of the PowerPoint is on file in the Commission Office.</w:t>
      </w:r>
    </w:p>
    <w:p w:rsidR="00D26E4A" w:rsidRDefault="00D26E4A" w:rsidP="009122F5">
      <w:pPr>
        <w:pStyle w:val="ListParagraph"/>
        <w:ind w:left="0" w:firstLine="720"/>
        <w:jc w:val="both"/>
        <w:rPr>
          <w:rFonts w:ascii="Arial" w:hAnsi="Arial" w:cs="Arial"/>
          <w:snapToGrid/>
          <w:color w:val="000000"/>
          <w:sz w:val="26"/>
          <w:szCs w:val="26"/>
        </w:rPr>
      </w:pPr>
    </w:p>
    <w:p w:rsidR="00067FB7" w:rsidRDefault="00067FB7">
      <w:pPr>
        <w:widowControl/>
        <w:rPr>
          <w:rFonts w:ascii="Arial" w:hAnsi="Arial" w:cs="Arial"/>
          <w:snapToGrid/>
          <w:color w:val="000000"/>
          <w:sz w:val="26"/>
          <w:szCs w:val="26"/>
        </w:rPr>
      </w:pPr>
      <w:r>
        <w:rPr>
          <w:rFonts w:ascii="Arial" w:hAnsi="Arial" w:cs="Arial"/>
          <w:snapToGrid/>
          <w:color w:val="000000"/>
          <w:sz w:val="26"/>
          <w:szCs w:val="26"/>
        </w:rPr>
        <w:br w:type="page"/>
      </w:r>
    </w:p>
    <w:p w:rsidR="00D26E4A" w:rsidRDefault="00D26E4A" w:rsidP="009122F5">
      <w:pPr>
        <w:pStyle w:val="ListParagraph"/>
        <w:ind w:left="0" w:firstLine="720"/>
        <w:jc w:val="both"/>
        <w:rPr>
          <w:rFonts w:ascii="Arial" w:hAnsi="Arial" w:cs="Arial"/>
          <w:snapToGrid/>
          <w:color w:val="000000"/>
          <w:sz w:val="26"/>
          <w:szCs w:val="26"/>
        </w:rPr>
      </w:pPr>
      <w:r>
        <w:rPr>
          <w:rFonts w:ascii="Arial" w:hAnsi="Arial" w:cs="Arial"/>
          <w:snapToGrid/>
          <w:color w:val="000000"/>
          <w:sz w:val="26"/>
          <w:szCs w:val="26"/>
        </w:rPr>
        <w:t xml:space="preserve">Mr. Thomson </w:t>
      </w:r>
      <w:r w:rsidR="00672B95">
        <w:rPr>
          <w:rFonts w:ascii="Arial" w:hAnsi="Arial" w:cs="Arial"/>
          <w:snapToGrid/>
          <w:color w:val="000000"/>
          <w:sz w:val="26"/>
          <w:szCs w:val="26"/>
        </w:rPr>
        <w:t xml:space="preserve">summarized the following tasks laid out in the </w:t>
      </w:r>
      <w:r w:rsidR="003758E2">
        <w:rPr>
          <w:rFonts w:ascii="Arial" w:hAnsi="Arial" w:cs="Arial"/>
          <w:snapToGrid/>
          <w:color w:val="000000"/>
          <w:sz w:val="26"/>
          <w:szCs w:val="26"/>
        </w:rPr>
        <w:t xml:space="preserve">proposed </w:t>
      </w:r>
      <w:r w:rsidR="00672B95">
        <w:rPr>
          <w:rFonts w:ascii="Arial" w:hAnsi="Arial" w:cs="Arial"/>
          <w:snapToGrid/>
          <w:color w:val="000000"/>
          <w:sz w:val="26"/>
          <w:szCs w:val="26"/>
        </w:rPr>
        <w:t>Beach Preservation Plan</w:t>
      </w:r>
      <w:r w:rsidR="003758E2">
        <w:rPr>
          <w:rFonts w:ascii="Arial" w:hAnsi="Arial" w:cs="Arial"/>
          <w:snapToGrid/>
          <w:color w:val="000000"/>
          <w:sz w:val="26"/>
          <w:szCs w:val="26"/>
        </w:rPr>
        <w:t xml:space="preserve"> Update</w:t>
      </w:r>
      <w:r w:rsidR="00672B95">
        <w:rPr>
          <w:rFonts w:ascii="Arial" w:hAnsi="Arial" w:cs="Arial"/>
          <w:snapToGrid/>
          <w:color w:val="000000"/>
          <w:sz w:val="26"/>
          <w:szCs w:val="26"/>
        </w:rPr>
        <w:t>:</w:t>
      </w:r>
    </w:p>
    <w:p w:rsidR="00672B95" w:rsidRDefault="00672B95" w:rsidP="009122F5">
      <w:pPr>
        <w:pStyle w:val="ListParagraph"/>
        <w:ind w:left="0" w:firstLine="720"/>
        <w:jc w:val="both"/>
        <w:rPr>
          <w:rFonts w:ascii="Arial" w:hAnsi="Arial" w:cs="Arial"/>
          <w:snapToGrid/>
          <w:color w:val="000000"/>
          <w:sz w:val="26"/>
          <w:szCs w:val="26"/>
        </w:rPr>
      </w:pPr>
    </w:p>
    <w:p w:rsidR="00672B95" w:rsidRDefault="00672B95" w:rsidP="00672B95">
      <w:pPr>
        <w:pStyle w:val="ListParagraph"/>
        <w:numPr>
          <w:ilvl w:val="0"/>
          <w:numId w:val="20"/>
        </w:numPr>
        <w:jc w:val="both"/>
        <w:rPr>
          <w:rFonts w:ascii="Arial" w:hAnsi="Arial" w:cs="Arial"/>
          <w:snapToGrid/>
          <w:color w:val="000000"/>
          <w:sz w:val="26"/>
          <w:szCs w:val="26"/>
        </w:rPr>
      </w:pPr>
      <w:r>
        <w:rPr>
          <w:rFonts w:ascii="Arial" w:hAnsi="Arial" w:cs="Arial"/>
          <w:snapToGrid/>
          <w:color w:val="000000"/>
          <w:sz w:val="26"/>
          <w:szCs w:val="26"/>
        </w:rPr>
        <w:t>Update of Beach Conditions</w:t>
      </w:r>
    </w:p>
    <w:p w:rsidR="00672B95" w:rsidRDefault="00672B95" w:rsidP="00672B95">
      <w:pPr>
        <w:pStyle w:val="ListParagraph"/>
        <w:numPr>
          <w:ilvl w:val="0"/>
          <w:numId w:val="20"/>
        </w:numPr>
        <w:jc w:val="both"/>
        <w:rPr>
          <w:rFonts w:ascii="Arial" w:hAnsi="Arial" w:cs="Arial"/>
          <w:snapToGrid/>
          <w:color w:val="000000"/>
          <w:sz w:val="26"/>
          <w:szCs w:val="26"/>
        </w:rPr>
      </w:pPr>
      <w:r>
        <w:rPr>
          <w:rFonts w:ascii="Arial" w:hAnsi="Arial" w:cs="Arial"/>
          <w:snapToGrid/>
          <w:color w:val="000000"/>
          <w:sz w:val="26"/>
          <w:szCs w:val="26"/>
        </w:rPr>
        <w:t>Public Meeting</w:t>
      </w:r>
    </w:p>
    <w:p w:rsidR="00E92D13" w:rsidRDefault="00E92D13" w:rsidP="00672B95">
      <w:pPr>
        <w:pStyle w:val="ListParagraph"/>
        <w:numPr>
          <w:ilvl w:val="0"/>
          <w:numId w:val="20"/>
        </w:numPr>
        <w:jc w:val="both"/>
        <w:rPr>
          <w:rFonts w:ascii="Arial" w:hAnsi="Arial" w:cs="Arial"/>
          <w:snapToGrid/>
          <w:color w:val="000000"/>
          <w:sz w:val="26"/>
          <w:szCs w:val="26"/>
        </w:rPr>
      </w:pPr>
      <w:r>
        <w:rPr>
          <w:rFonts w:ascii="Arial" w:hAnsi="Arial" w:cs="Arial"/>
          <w:snapToGrid/>
          <w:color w:val="000000"/>
          <w:sz w:val="26"/>
          <w:szCs w:val="26"/>
        </w:rPr>
        <w:t>Sector Boundaries and Beach Management Strategies</w:t>
      </w:r>
    </w:p>
    <w:p w:rsidR="00E92D13" w:rsidRDefault="00E92D13" w:rsidP="00672B95">
      <w:pPr>
        <w:pStyle w:val="ListParagraph"/>
        <w:numPr>
          <w:ilvl w:val="0"/>
          <w:numId w:val="20"/>
        </w:numPr>
        <w:jc w:val="both"/>
        <w:rPr>
          <w:rFonts w:ascii="Arial" w:hAnsi="Arial" w:cs="Arial"/>
          <w:snapToGrid/>
          <w:color w:val="000000"/>
          <w:sz w:val="26"/>
          <w:szCs w:val="26"/>
        </w:rPr>
      </w:pPr>
      <w:r>
        <w:rPr>
          <w:rFonts w:ascii="Arial" w:hAnsi="Arial" w:cs="Arial"/>
          <w:snapToGrid/>
          <w:color w:val="000000"/>
          <w:sz w:val="26"/>
          <w:szCs w:val="26"/>
        </w:rPr>
        <w:t>Public Access Inventory</w:t>
      </w:r>
    </w:p>
    <w:p w:rsidR="00E92D13" w:rsidRDefault="00E92D13" w:rsidP="00672B95">
      <w:pPr>
        <w:pStyle w:val="ListParagraph"/>
        <w:numPr>
          <w:ilvl w:val="0"/>
          <w:numId w:val="20"/>
        </w:numPr>
        <w:jc w:val="both"/>
        <w:rPr>
          <w:rFonts w:ascii="Arial" w:hAnsi="Arial" w:cs="Arial"/>
          <w:snapToGrid/>
          <w:color w:val="000000"/>
          <w:sz w:val="26"/>
          <w:szCs w:val="26"/>
        </w:rPr>
      </w:pPr>
      <w:r>
        <w:rPr>
          <w:rFonts w:ascii="Arial" w:hAnsi="Arial" w:cs="Arial"/>
          <w:snapToGrid/>
          <w:color w:val="000000"/>
          <w:sz w:val="26"/>
          <w:szCs w:val="26"/>
        </w:rPr>
        <w:t>Coastal Modeling –Delft3D Alternatives Analysis</w:t>
      </w:r>
    </w:p>
    <w:p w:rsidR="00E92D13" w:rsidRDefault="00E92D13" w:rsidP="00672B95">
      <w:pPr>
        <w:pStyle w:val="ListParagraph"/>
        <w:numPr>
          <w:ilvl w:val="0"/>
          <w:numId w:val="20"/>
        </w:numPr>
        <w:jc w:val="both"/>
        <w:rPr>
          <w:rFonts w:ascii="Arial" w:hAnsi="Arial" w:cs="Arial"/>
          <w:snapToGrid/>
          <w:color w:val="000000"/>
          <w:sz w:val="26"/>
          <w:szCs w:val="26"/>
        </w:rPr>
      </w:pPr>
      <w:r>
        <w:rPr>
          <w:rFonts w:ascii="Arial" w:hAnsi="Arial" w:cs="Arial"/>
          <w:snapToGrid/>
          <w:color w:val="000000"/>
          <w:sz w:val="26"/>
          <w:szCs w:val="26"/>
        </w:rPr>
        <w:t>Coastal Modeling – Vulnerability Analysis</w:t>
      </w:r>
    </w:p>
    <w:p w:rsidR="00E92D13" w:rsidRDefault="00E92D13" w:rsidP="00672B95">
      <w:pPr>
        <w:pStyle w:val="ListParagraph"/>
        <w:numPr>
          <w:ilvl w:val="0"/>
          <w:numId w:val="20"/>
        </w:numPr>
        <w:jc w:val="both"/>
        <w:rPr>
          <w:rFonts w:ascii="Arial" w:hAnsi="Arial" w:cs="Arial"/>
          <w:snapToGrid/>
          <w:color w:val="000000"/>
          <w:sz w:val="26"/>
          <w:szCs w:val="26"/>
        </w:rPr>
      </w:pPr>
      <w:r>
        <w:rPr>
          <w:rFonts w:ascii="Arial" w:hAnsi="Arial" w:cs="Arial"/>
          <w:snapToGrid/>
          <w:color w:val="000000"/>
          <w:sz w:val="26"/>
          <w:szCs w:val="26"/>
        </w:rPr>
        <w:t>Storm Damage Reduction Analysis</w:t>
      </w:r>
    </w:p>
    <w:p w:rsidR="00E92D13" w:rsidRDefault="00E92D13" w:rsidP="00672B95">
      <w:pPr>
        <w:pStyle w:val="ListParagraph"/>
        <w:numPr>
          <w:ilvl w:val="0"/>
          <w:numId w:val="20"/>
        </w:numPr>
        <w:jc w:val="both"/>
        <w:rPr>
          <w:rFonts w:ascii="Arial" w:hAnsi="Arial" w:cs="Arial"/>
          <w:snapToGrid/>
          <w:color w:val="000000"/>
          <w:sz w:val="26"/>
          <w:szCs w:val="26"/>
        </w:rPr>
      </w:pPr>
      <w:r>
        <w:rPr>
          <w:rFonts w:ascii="Arial" w:hAnsi="Arial" w:cs="Arial"/>
          <w:snapToGrid/>
          <w:color w:val="000000"/>
          <w:sz w:val="26"/>
          <w:szCs w:val="26"/>
        </w:rPr>
        <w:t>Recreational Benefit Analysis</w:t>
      </w:r>
    </w:p>
    <w:p w:rsidR="00E92D13" w:rsidRDefault="00E92D13" w:rsidP="00672B95">
      <w:pPr>
        <w:pStyle w:val="ListParagraph"/>
        <w:numPr>
          <w:ilvl w:val="0"/>
          <w:numId w:val="20"/>
        </w:numPr>
        <w:jc w:val="both"/>
        <w:rPr>
          <w:rFonts w:ascii="Arial" w:hAnsi="Arial" w:cs="Arial"/>
          <w:snapToGrid/>
          <w:color w:val="000000"/>
          <w:sz w:val="26"/>
          <w:szCs w:val="26"/>
        </w:rPr>
      </w:pPr>
      <w:r>
        <w:rPr>
          <w:rFonts w:ascii="Arial" w:hAnsi="Arial" w:cs="Arial"/>
          <w:snapToGrid/>
          <w:color w:val="000000"/>
          <w:sz w:val="26"/>
          <w:szCs w:val="26"/>
        </w:rPr>
        <w:t>Economic Analysis</w:t>
      </w:r>
    </w:p>
    <w:p w:rsidR="00E92D13" w:rsidRDefault="00E92D13" w:rsidP="00672B95">
      <w:pPr>
        <w:pStyle w:val="ListParagraph"/>
        <w:numPr>
          <w:ilvl w:val="0"/>
          <w:numId w:val="20"/>
        </w:numPr>
        <w:jc w:val="both"/>
        <w:rPr>
          <w:rFonts w:ascii="Arial" w:hAnsi="Arial" w:cs="Arial"/>
          <w:snapToGrid/>
          <w:color w:val="000000"/>
          <w:sz w:val="26"/>
          <w:szCs w:val="26"/>
        </w:rPr>
      </w:pPr>
      <w:r>
        <w:rPr>
          <w:rFonts w:ascii="Arial" w:hAnsi="Arial" w:cs="Arial"/>
          <w:snapToGrid/>
          <w:color w:val="000000"/>
          <w:sz w:val="26"/>
          <w:szCs w:val="26"/>
        </w:rPr>
        <w:t>Funding Alternatives</w:t>
      </w:r>
    </w:p>
    <w:p w:rsidR="00E92D13" w:rsidRDefault="00E92D13" w:rsidP="00672B95">
      <w:pPr>
        <w:pStyle w:val="ListParagraph"/>
        <w:numPr>
          <w:ilvl w:val="0"/>
          <w:numId w:val="20"/>
        </w:numPr>
        <w:jc w:val="both"/>
        <w:rPr>
          <w:rFonts w:ascii="Arial" w:hAnsi="Arial" w:cs="Arial"/>
          <w:snapToGrid/>
          <w:color w:val="000000"/>
          <w:sz w:val="26"/>
          <w:szCs w:val="26"/>
        </w:rPr>
      </w:pPr>
      <w:r>
        <w:rPr>
          <w:rFonts w:ascii="Arial" w:hAnsi="Arial" w:cs="Arial"/>
          <w:snapToGrid/>
          <w:color w:val="000000"/>
          <w:sz w:val="26"/>
          <w:szCs w:val="26"/>
        </w:rPr>
        <w:t>Implications of Sea Level Rise</w:t>
      </w:r>
    </w:p>
    <w:p w:rsidR="00E92D13" w:rsidRDefault="00E92D13" w:rsidP="00672B95">
      <w:pPr>
        <w:pStyle w:val="ListParagraph"/>
        <w:numPr>
          <w:ilvl w:val="0"/>
          <w:numId w:val="20"/>
        </w:numPr>
        <w:jc w:val="both"/>
        <w:rPr>
          <w:rFonts w:ascii="Arial" w:hAnsi="Arial" w:cs="Arial"/>
          <w:snapToGrid/>
          <w:color w:val="000000"/>
          <w:sz w:val="26"/>
          <w:szCs w:val="26"/>
        </w:rPr>
      </w:pPr>
      <w:r>
        <w:rPr>
          <w:rFonts w:ascii="Arial" w:hAnsi="Arial" w:cs="Arial"/>
          <w:snapToGrid/>
          <w:color w:val="000000"/>
          <w:sz w:val="26"/>
          <w:szCs w:val="26"/>
        </w:rPr>
        <w:t>Summary of Shoreline changes</w:t>
      </w:r>
    </w:p>
    <w:p w:rsidR="00E92D13" w:rsidRDefault="00E92D13" w:rsidP="00672B95">
      <w:pPr>
        <w:pStyle w:val="ListParagraph"/>
        <w:numPr>
          <w:ilvl w:val="0"/>
          <w:numId w:val="20"/>
        </w:numPr>
        <w:jc w:val="both"/>
        <w:rPr>
          <w:rFonts w:ascii="Arial" w:hAnsi="Arial" w:cs="Arial"/>
          <w:snapToGrid/>
          <w:color w:val="000000"/>
          <w:sz w:val="26"/>
          <w:szCs w:val="26"/>
        </w:rPr>
      </w:pPr>
      <w:r>
        <w:rPr>
          <w:rFonts w:ascii="Arial" w:hAnsi="Arial" w:cs="Arial"/>
          <w:snapToGrid/>
          <w:color w:val="000000"/>
          <w:sz w:val="26"/>
          <w:szCs w:val="26"/>
        </w:rPr>
        <w:t>Develop a sediment budget</w:t>
      </w:r>
    </w:p>
    <w:p w:rsidR="0093510B" w:rsidRDefault="0093510B" w:rsidP="0093510B">
      <w:pPr>
        <w:pStyle w:val="ListParagraph"/>
        <w:jc w:val="both"/>
        <w:rPr>
          <w:rFonts w:ascii="Arial" w:hAnsi="Arial" w:cs="Arial"/>
          <w:snapToGrid/>
          <w:color w:val="000000"/>
          <w:sz w:val="26"/>
          <w:szCs w:val="26"/>
        </w:rPr>
      </w:pPr>
    </w:p>
    <w:p w:rsidR="00A568F8" w:rsidRPr="00E1279C" w:rsidRDefault="00A568F8" w:rsidP="000D7E54">
      <w:pPr>
        <w:pStyle w:val="ListParagraph"/>
        <w:numPr>
          <w:ilvl w:val="0"/>
          <w:numId w:val="17"/>
        </w:numPr>
        <w:jc w:val="both"/>
        <w:rPr>
          <w:rFonts w:ascii="Arial" w:hAnsi="Arial" w:cs="Arial"/>
          <w:b/>
          <w:snapToGrid/>
          <w:color w:val="000000"/>
          <w:sz w:val="26"/>
          <w:szCs w:val="26"/>
        </w:rPr>
      </w:pPr>
      <w:r w:rsidRPr="00E1279C">
        <w:rPr>
          <w:rFonts w:ascii="Arial" w:hAnsi="Arial" w:cs="Arial"/>
          <w:b/>
          <w:snapToGrid/>
          <w:color w:val="000000"/>
          <w:sz w:val="26"/>
          <w:szCs w:val="26"/>
        </w:rPr>
        <w:t>FDEP Conservation Land Assessment – Surplus Sites</w:t>
      </w:r>
    </w:p>
    <w:p w:rsidR="00A568F8" w:rsidRPr="00E1279C" w:rsidRDefault="00A568F8" w:rsidP="00BC3C30">
      <w:pPr>
        <w:pStyle w:val="ListParagraph"/>
        <w:numPr>
          <w:ilvl w:val="0"/>
          <w:numId w:val="18"/>
        </w:numPr>
        <w:jc w:val="both"/>
        <w:rPr>
          <w:rFonts w:ascii="Arial" w:hAnsi="Arial" w:cs="Arial"/>
          <w:b/>
          <w:snapToGrid/>
          <w:color w:val="000000"/>
          <w:sz w:val="26"/>
          <w:szCs w:val="26"/>
        </w:rPr>
      </w:pPr>
      <w:r w:rsidRPr="00E1279C">
        <w:rPr>
          <w:rFonts w:ascii="Arial" w:hAnsi="Arial" w:cs="Arial"/>
          <w:b/>
          <w:snapToGrid/>
          <w:color w:val="000000"/>
          <w:sz w:val="26"/>
          <w:szCs w:val="26"/>
        </w:rPr>
        <w:t>Sebastian Inlet State Park (2 Acre Site)</w:t>
      </w:r>
    </w:p>
    <w:p w:rsidR="00701522" w:rsidRDefault="00701522" w:rsidP="000E26C7">
      <w:pPr>
        <w:pStyle w:val="ListParagraph"/>
        <w:jc w:val="both"/>
        <w:rPr>
          <w:rFonts w:ascii="Arial" w:hAnsi="Arial" w:cs="Arial"/>
          <w:snapToGrid/>
          <w:color w:val="000000"/>
          <w:sz w:val="26"/>
          <w:szCs w:val="26"/>
        </w:rPr>
      </w:pPr>
    </w:p>
    <w:p w:rsidR="000E26C7" w:rsidRDefault="000E26C7" w:rsidP="000E26C7">
      <w:pPr>
        <w:pStyle w:val="ListParagraph"/>
        <w:ind w:left="0"/>
        <w:jc w:val="both"/>
        <w:rPr>
          <w:rFonts w:ascii="Arial" w:hAnsi="Arial" w:cs="Arial"/>
          <w:snapToGrid/>
          <w:color w:val="000000"/>
          <w:sz w:val="26"/>
          <w:szCs w:val="26"/>
        </w:rPr>
      </w:pPr>
      <w:r>
        <w:rPr>
          <w:rFonts w:ascii="Arial" w:hAnsi="Arial" w:cs="Arial"/>
          <w:snapToGrid/>
          <w:color w:val="000000"/>
          <w:sz w:val="26"/>
          <w:szCs w:val="26"/>
        </w:rPr>
        <w:tab/>
        <w:t xml:space="preserve">Mr. Gray reported FDEP was </w:t>
      </w:r>
      <w:r w:rsidR="004337DC">
        <w:rPr>
          <w:rFonts w:ascii="Arial" w:hAnsi="Arial" w:cs="Arial"/>
          <w:snapToGrid/>
          <w:color w:val="000000"/>
          <w:sz w:val="26"/>
          <w:szCs w:val="26"/>
        </w:rPr>
        <w:t xml:space="preserve">considering </w:t>
      </w:r>
      <w:r w:rsidR="003758E2">
        <w:rPr>
          <w:rFonts w:ascii="Arial" w:hAnsi="Arial" w:cs="Arial"/>
          <w:snapToGrid/>
          <w:color w:val="000000"/>
          <w:sz w:val="26"/>
          <w:szCs w:val="26"/>
        </w:rPr>
        <w:t>offering</w:t>
      </w:r>
      <w:r>
        <w:rPr>
          <w:rFonts w:ascii="Arial" w:hAnsi="Arial" w:cs="Arial"/>
          <w:snapToGrid/>
          <w:color w:val="000000"/>
          <w:sz w:val="26"/>
          <w:szCs w:val="26"/>
        </w:rPr>
        <w:t xml:space="preserve"> </w:t>
      </w:r>
      <w:r w:rsidR="003758E2">
        <w:rPr>
          <w:rFonts w:ascii="Arial" w:hAnsi="Arial" w:cs="Arial"/>
          <w:snapToGrid/>
          <w:color w:val="000000"/>
          <w:sz w:val="26"/>
          <w:szCs w:val="26"/>
        </w:rPr>
        <w:t xml:space="preserve">several public </w:t>
      </w:r>
      <w:r>
        <w:rPr>
          <w:rFonts w:ascii="Arial" w:hAnsi="Arial" w:cs="Arial"/>
          <w:snapToGrid/>
          <w:color w:val="000000"/>
          <w:sz w:val="26"/>
          <w:szCs w:val="26"/>
        </w:rPr>
        <w:t>surplus land sites</w:t>
      </w:r>
      <w:r w:rsidR="004337DC">
        <w:rPr>
          <w:rFonts w:ascii="Arial" w:hAnsi="Arial" w:cs="Arial"/>
          <w:snapToGrid/>
          <w:color w:val="000000"/>
          <w:sz w:val="26"/>
          <w:szCs w:val="26"/>
        </w:rPr>
        <w:t>,</w:t>
      </w:r>
      <w:r>
        <w:rPr>
          <w:rFonts w:ascii="Arial" w:hAnsi="Arial" w:cs="Arial"/>
          <w:snapToGrid/>
          <w:color w:val="000000"/>
          <w:sz w:val="26"/>
          <w:szCs w:val="26"/>
        </w:rPr>
        <w:t xml:space="preserve"> </w:t>
      </w:r>
      <w:r w:rsidR="003758E2">
        <w:rPr>
          <w:rFonts w:ascii="Arial" w:hAnsi="Arial" w:cs="Arial"/>
          <w:snapToGrid/>
          <w:color w:val="000000"/>
          <w:sz w:val="26"/>
          <w:szCs w:val="26"/>
        </w:rPr>
        <w:t>designated for conservation</w:t>
      </w:r>
      <w:r w:rsidR="004337DC">
        <w:rPr>
          <w:rFonts w:ascii="Arial" w:hAnsi="Arial" w:cs="Arial"/>
          <w:snapToGrid/>
          <w:color w:val="000000"/>
          <w:sz w:val="26"/>
          <w:szCs w:val="26"/>
        </w:rPr>
        <w:t>,</w:t>
      </w:r>
      <w:r w:rsidR="003758E2">
        <w:rPr>
          <w:rFonts w:ascii="Arial" w:hAnsi="Arial" w:cs="Arial"/>
          <w:snapToGrid/>
          <w:color w:val="000000"/>
          <w:sz w:val="26"/>
          <w:szCs w:val="26"/>
        </w:rPr>
        <w:t xml:space="preserve"> </w:t>
      </w:r>
      <w:r w:rsidR="004337DC">
        <w:rPr>
          <w:rFonts w:ascii="Arial" w:hAnsi="Arial" w:cs="Arial"/>
          <w:snapToGrid/>
          <w:color w:val="000000"/>
          <w:sz w:val="26"/>
          <w:szCs w:val="26"/>
        </w:rPr>
        <w:t xml:space="preserve">for </w:t>
      </w:r>
      <w:r w:rsidR="003758E2">
        <w:rPr>
          <w:rFonts w:ascii="Arial" w:hAnsi="Arial" w:cs="Arial"/>
          <w:snapToGrid/>
          <w:color w:val="000000"/>
          <w:sz w:val="26"/>
          <w:szCs w:val="26"/>
        </w:rPr>
        <w:t>private purchase</w:t>
      </w:r>
      <w:r>
        <w:rPr>
          <w:rFonts w:ascii="Arial" w:hAnsi="Arial" w:cs="Arial"/>
          <w:snapToGrid/>
          <w:color w:val="000000"/>
          <w:sz w:val="26"/>
          <w:szCs w:val="26"/>
        </w:rPr>
        <w:t>.  He continued the Sebastian Inlet State Park, a two acre</w:t>
      </w:r>
      <w:r w:rsidR="009E378D">
        <w:rPr>
          <w:rFonts w:ascii="Arial" w:hAnsi="Arial" w:cs="Arial"/>
          <w:snapToGrid/>
          <w:color w:val="000000"/>
          <w:sz w:val="26"/>
          <w:szCs w:val="26"/>
        </w:rPr>
        <w:t xml:space="preserve"> site south of </w:t>
      </w:r>
      <w:proofErr w:type="spellStart"/>
      <w:r w:rsidR="009E378D">
        <w:rPr>
          <w:rFonts w:ascii="Arial" w:hAnsi="Arial" w:cs="Arial"/>
          <w:snapToGrid/>
          <w:color w:val="000000"/>
          <w:sz w:val="26"/>
          <w:szCs w:val="26"/>
        </w:rPr>
        <w:t>McLarty</w:t>
      </w:r>
      <w:proofErr w:type="spellEnd"/>
      <w:r w:rsidR="009E378D">
        <w:rPr>
          <w:rFonts w:ascii="Arial" w:hAnsi="Arial" w:cs="Arial"/>
          <w:snapToGrid/>
          <w:color w:val="000000"/>
          <w:sz w:val="26"/>
          <w:szCs w:val="26"/>
        </w:rPr>
        <w:t xml:space="preserve"> Treasure </w:t>
      </w:r>
      <w:r w:rsidR="004337DC">
        <w:rPr>
          <w:rFonts w:ascii="Arial" w:hAnsi="Arial" w:cs="Arial"/>
          <w:snapToGrid/>
          <w:color w:val="000000"/>
          <w:sz w:val="26"/>
          <w:szCs w:val="26"/>
        </w:rPr>
        <w:t>Museum, within</w:t>
      </w:r>
      <w:r w:rsidR="0063540C">
        <w:rPr>
          <w:rFonts w:ascii="Arial" w:hAnsi="Arial" w:cs="Arial"/>
          <w:snapToGrid/>
          <w:color w:val="000000"/>
          <w:sz w:val="26"/>
          <w:szCs w:val="26"/>
        </w:rPr>
        <w:t xml:space="preserve"> the Sector 1</w:t>
      </w:r>
      <w:r w:rsidR="00067FB7">
        <w:rPr>
          <w:rFonts w:ascii="Arial" w:hAnsi="Arial" w:cs="Arial"/>
          <w:snapToGrid/>
          <w:color w:val="000000"/>
          <w:sz w:val="26"/>
          <w:szCs w:val="26"/>
        </w:rPr>
        <w:t xml:space="preserve"> </w:t>
      </w:r>
      <w:r w:rsidR="009E378D">
        <w:rPr>
          <w:rFonts w:ascii="Arial" w:hAnsi="Arial" w:cs="Arial"/>
          <w:snapToGrid/>
          <w:color w:val="000000"/>
          <w:sz w:val="26"/>
          <w:szCs w:val="26"/>
        </w:rPr>
        <w:t>had been removed from the State’s Surplus Lands Assessment</w:t>
      </w:r>
      <w:r w:rsidR="0063540C">
        <w:rPr>
          <w:rFonts w:ascii="Arial" w:hAnsi="Arial" w:cs="Arial"/>
          <w:snapToGrid/>
          <w:color w:val="000000"/>
          <w:sz w:val="26"/>
          <w:szCs w:val="26"/>
        </w:rPr>
        <w:t>, giving mention to</w:t>
      </w:r>
      <w:r w:rsidR="009E378D">
        <w:rPr>
          <w:rFonts w:ascii="Arial" w:hAnsi="Arial" w:cs="Arial"/>
          <w:snapToGrid/>
          <w:color w:val="000000"/>
          <w:sz w:val="26"/>
          <w:szCs w:val="26"/>
        </w:rPr>
        <w:t xml:space="preserve"> committee member, Tuck Ferrell</w:t>
      </w:r>
      <w:r w:rsidR="0063540C">
        <w:rPr>
          <w:rFonts w:ascii="Arial" w:hAnsi="Arial" w:cs="Arial"/>
          <w:snapToGrid/>
          <w:color w:val="000000"/>
          <w:sz w:val="26"/>
          <w:szCs w:val="26"/>
        </w:rPr>
        <w:t xml:space="preserve"> as being</w:t>
      </w:r>
      <w:r w:rsidR="009E378D">
        <w:rPr>
          <w:rFonts w:ascii="Arial" w:hAnsi="Arial" w:cs="Arial"/>
          <w:snapToGrid/>
          <w:color w:val="000000"/>
          <w:sz w:val="26"/>
          <w:szCs w:val="26"/>
        </w:rPr>
        <w:t xml:space="preserve"> instrumental</w:t>
      </w:r>
      <w:r w:rsidR="0063540C">
        <w:rPr>
          <w:rFonts w:ascii="Arial" w:hAnsi="Arial" w:cs="Arial"/>
          <w:snapToGrid/>
          <w:color w:val="000000"/>
          <w:sz w:val="26"/>
          <w:szCs w:val="26"/>
        </w:rPr>
        <w:t xml:space="preserve"> in having this site removed from the assessment list.</w:t>
      </w:r>
    </w:p>
    <w:p w:rsidR="000E26C7" w:rsidRDefault="000E26C7" w:rsidP="000E26C7">
      <w:pPr>
        <w:pStyle w:val="ListParagraph"/>
        <w:ind w:left="0"/>
        <w:jc w:val="both"/>
        <w:rPr>
          <w:rFonts w:ascii="Arial" w:hAnsi="Arial" w:cs="Arial"/>
          <w:snapToGrid/>
          <w:color w:val="000000"/>
          <w:sz w:val="26"/>
          <w:szCs w:val="26"/>
        </w:rPr>
      </w:pPr>
    </w:p>
    <w:p w:rsidR="00A568F8" w:rsidRPr="00E1279C" w:rsidRDefault="00A568F8" w:rsidP="000D7E54">
      <w:pPr>
        <w:pStyle w:val="ListParagraph"/>
        <w:numPr>
          <w:ilvl w:val="0"/>
          <w:numId w:val="17"/>
        </w:numPr>
        <w:jc w:val="both"/>
        <w:rPr>
          <w:rFonts w:ascii="Arial" w:hAnsi="Arial" w:cs="Arial"/>
          <w:b/>
          <w:snapToGrid/>
          <w:color w:val="000000"/>
          <w:sz w:val="26"/>
          <w:szCs w:val="26"/>
        </w:rPr>
      </w:pPr>
      <w:r w:rsidRPr="00E1279C">
        <w:rPr>
          <w:rFonts w:ascii="Arial" w:hAnsi="Arial" w:cs="Arial"/>
          <w:b/>
          <w:snapToGrid/>
          <w:color w:val="000000"/>
          <w:sz w:val="26"/>
          <w:szCs w:val="26"/>
        </w:rPr>
        <w:t>Status of the IRC Offshore Artificial Reef Program</w:t>
      </w:r>
    </w:p>
    <w:p w:rsidR="00A568F8" w:rsidRPr="00A568F8" w:rsidRDefault="00A568F8" w:rsidP="00BC3C30">
      <w:pPr>
        <w:jc w:val="both"/>
        <w:rPr>
          <w:rFonts w:ascii="Arial" w:hAnsi="Arial" w:cs="Arial"/>
          <w:snapToGrid/>
          <w:color w:val="000000"/>
          <w:sz w:val="26"/>
          <w:szCs w:val="26"/>
        </w:rPr>
      </w:pPr>
    </w:p>
    <w:p w:rsidR="00A568F8" w:rsidRDefault="0063540C" w:rsidP="00BC3C30">
      <w:pPr>
        <w:jc w:val="both"/>
        <w:rPr>
          <w:rFonts w:ascii="Arial" w:hAnsi="Arial" w:cs="Arial"/>
          <w:snapToGrid/>
          <w:color w:val="000000"/>
          <w:sz w:val="26"/>
          <w:szCs w:val="26"/>
        </w:rPr>
      </w:pPr>
      <w:r>
        <w:rPr>
          <w:rFonts w:ascii="Arial" w:hAnsi="Arial" w:cs="Arial"/>
          <w:snapToGrid/>
          <w:color w:val="000000"/>
          <w:sz w:val="26"/>
          <w:szCs w:val="26"/>
        </w:rPr>
        <w:tab/>
        <w:t xml:space="preserve">Mr. Gray reminded the Committee last year the County submitted a grant application for $60,000 </w:t>
      </w:r>
      <w:r w:rsidR="00D81CC3">
        <w:rPr>
          <w:rFonts w:ascii="Arial" w:hAnsi="Arial" w:cs="Arial"/>
          <w:snapToGrid/>
          <w:color w:val="000000"/>
          <w:sz w:val="26"/>
          <w:szCs w:val="26"/>
        </w:rPr>
        <w:t>to Florida Fish and Wildlife Commission, with the County’s share being 15% or $9,000.  He reported the County received the grant and would be constructing an offshore reef site approximately 12 miles off the Sebastian Inlet.  He continued the reef would create a recreational benefit, as well as a potential economic engine.</w:t>
      </w:r>
    </w:p>
    <w:p w:rsidR="00917E2E" w:rsidRDefault="00917E2E" w:rsidP="00BC3C30">
      <w:pPr>
        <w:jc w:val="both"/>
        <w:rPr>
          <w:rFonts w:ascii="Arial" w:hAnsi="Arial" w:cs="Arial"/>
          <w:snapToGrid/>
          <w:color w:val="000000"/>
          <w:sz w:val="26"/>
          <w:szCs w:val="26"/>
        </w:rPr>
      </w:pPr>
    </w:p>
    <w:p w:rsidR="00067FB7" w:rsidRDefault="00067FB7">
      <w:pPr>
        <w:widowControl/>
        <w:rPr>
          <w:rFonts w:ascii="Arial" w:hAnsi="Arial" w:cs="Arial"/>
          <w:b/>
          <w:sz w:val="26"/>
          <w:szCs w:val="26"/>
          <w:u w:val="single"/>
        </w:rPr>
      </w:pPr>
      <w:r>
        <w:rPr>
          <w:rFonts w:ascii="Arial" w:hAnsi="Arial" w:cs="Arial"/>
          <w:b/>
          <w:sz w:val="26"/>
          <w:szCs w:val="26"/>
          <w:u w:val="single"/>
        </w:rPr>
        <w:br w:type="page"/>
      </w:r>
    </w:p>
    <w:p w:rsidR="003E6743" w:rsidRPr="003061DE" w:rsidRDefault="00A56A29" w:rsidP="00BC3C30">
      <w:pPr>
        <w:jc w:val="both"/>
        <w:rPr>
          <w:rFonts w:ascii="Arial" w:hAnsi="Arial" w:cs="Arial"/>
          <w:b/>
          <w:snapToGrid/>
          <w:color w:val="000000"/>
          <w:sz w:val="26"/>
          <w:szCs w:val="26"/>
          <w:u w:val="single"/>
        </w:rPr>
      </w:pPr>
      <w:r>
        <w:rPr>
          <w:rFonts w:ascii="Arial" w:hAnsi="Arial" w:cs="Arial"/>
          <w:b/>
          <w:sz w:val="26"/>
          <w:szCs w:val="26"/>
          <w:u w:val="single"/>
        </w:rPr>
        <w:t xml:space="preserve">Update from the Sebastian Inlet </w:t>
      </w:r>
      <w:r w:rsidR="003E6743" w:rsidRPr="003061DE">
        <w:rPr>
          <w:rFonts w:ascii="Arial" w:hAnsi="Arial" w:cs="Arial"/>
          <w:b/>
          <w:sz w:val="26"/>
          <w:szCs w:val="26"/>
          <w:u w:val="single"/>
        </w:rPr>
        <w:t>District</w:t>
      </w:r>
      <w:r w:rsidR="001A5176">
        <w:rPr>
          <w:rFonts w:ascii="Arial" w:hAnsi="Arial" w:cs="Arial"/>
          <w:b/>
          <w:sz w:val="26"/>
          <w:szCs w:val="26"/>
          <w:u w:val="single"/>
        </w:rPr>
        <w:t xml:space="preserve"> Commission</w:t>
      </w:r>
      <w:r w:rsidR="003E6743" w:rsidRPr="003061DE">
        <w:rPr>
          <w:rFonts w:ascii="Arial" w:hAnsi="Arial" w:cs="Arial"/>
          <w:b/>
          <w:sz w:val="26"/>
          <w:szCs w:val="26"/>
          <w:u w:val="single"/>
        </w:rPr>
        <w:t xml:space="preserve"> </w:t>
      </w:r>
    </w:p>
    <w:p w:rsidR="00370BBE" w:rsidRPr="003061DE" w:rsidRDefault="00370BBE" w:rsidP="00BC3C30">
      <w:pPr>
        <w:jc w:val="both"/>
        <w:rPr>
          <w:rFonts w:ascii="Arial" w:hAnsi="Arial" w:cs="Arial"/>
          <w:snapToGrid/>
          <w:color w:val="000000"/>
          <w:sz w:val="26"/>
          <w:szCs w:val="26"/>
        </w:rPr>
      </w:pPr>
    </w:p>
    <w:p w:rsidR="00A568F8" w:rsidRDefault="006F5EE3" w:rsidP="00BC3C30">
      <w:pPr>
        <w:jc w:val="both"/>
        <w:rPr>
          <w:rFonts w:ascii="Arial" w:hAnsi="Arial" w:cs="Arial"/>
          <w:sz w:val="26"/>
          <w:szCs w:val="26"/>
        </w:rPr>
      </w:pPr>
      <w:r>
        <w:rPr>
          <w:rFonts w:ascii="Arial" w:hAnsi="Arial" w:cs="Arial"/>
          <w:snapToGrid/>
          <w:color w:val="000000"/>
          <w:sz w:val="26"/>
          <w:szCs w:val="26"/>
        </w:rPr>
        <w:tab/>
        <w:t>Mr. Smithson</w:t>
      </w:r>
      <w:r w:rsidR="00BB6FD3">
        <w:rPr>
          <w:rFonts w:ascii="Arial" w:hAnsi="Arial" w:cs="Arial"/>
          <w:snapToGrid/>
          <w:color w:val="000000"/>
          <w:sz w:val="26"/>
          <w:szCs w:val="26"/>
        </w:rPr>
        <w:t xml:space="preserve"> </w:t>
      </w:r>
      <w:r w:rsidR="00975C0D">
        <w:rPr>
          <w:rFonts w:ascii="Arial" w:hAnsi="Arial" w:cs="Arial"/>
          <w:sz w:val="26"/>
          <w:szCs w:val="26"/>
        </w:rPr>
        <w:t xml:space="preserve">reported </w:t>
      </w:r>
      <w:r w:rsidR="00917E2E">
        <w:rPr>
          <w:rFonts w:ascii="Arial" w:hAnsi="Arial" w:cs="Arial"/>
          <w:sz w:val="26"/>
          <w:szCs w:val="26"/>
        </w:rPr>
        <w:t xml:space="preserve">the Commission Board accepted and approved the lowest qualified bid, $3.3 million, for dredging the rock and expanding the sand trap from its current capacity of 100,000 cubic yards to 200,000 cubic yards. </w:t>
      </w:r>
      <w:r w:rsidR="009F2288">
        <w:rPr>
          <w:rFonts w:ascii="Arial" w:hAnsi="Arial" w:cs="Arial"/>
          <w:sz w:val="26"/>
          <w:szCs w:val="26"/>
        </w:rPr>
        <w:t xml:space="preserve"> He advised the project would probably begin after the Christmas Holidays because of the State Park.</w:t>
      </w:r>
    </w:p>
    <w:p w:rsidR="009F2288" w:rsidRDefault="009F2288" w:rsidP="00BC3C30">
      <w:pPr>
        <w:jc w:val="both"/>
        <w:rPr>
          <w:rFonts w:ascii="Arial" w:hAnsi="Arial" w:cs="Arial"/>
          <w:sz w:val="26"/>
          <w:szCs w:val="26"/>
        </w:rPr>
      </w:pPr>
    </w:p>
    <w:p w:rsidR="009F2288" w:rsidRDefault="009F2288" w:rsidP="00BC3C30">
      <w:pPr>
        <w:jc w:val="both"/>
        <w:rPr>
          <w:rFonts w:ascii="Arial" w:hAnsi="Arial" w:cs="Arial"/>
          <w:sz w:val="26"/>
          <w:szCs w:val="26"/>
        </w:rPr>
      </w:pPr>
      <w:r>
        <w:rPr>
          <w:rFonts w:ascii="Arial" w:hAnsi="Arial" w:cs="Arial"/>
          <w:sz w:val="26"/>
          <w:szCs w:val="26"/>
        </w:rPr>
        <w:tab/>
        <w:t>Mr. Smithson said he would bring the results of the District’s Economic Survey Analysis to the October Beach meeting</w:t>
      </w:r>
      <w:r w:rsidR="00CA5798">
        <w:rPr>
          <w:rFonts w:ascii="Arial" w:hAnsi="Arial" w:cs="Arial"/>
          <w:sz w:val="26"/>
          <w:szCs w:val="26"/>
        </w:rPr>
        <w:t>.</w:t>
      </w:r>
    </w:p>
    <w:p w:rsidR="009F2288" w:rsidRDefault="009F2288" w:rsidP="00BC3C30">
      <w:pPr>
        <w:jc w:val="both"/>
        <w:rPr>
          <w:rFonts w:ascii="Arial" w:hAnsi="Arial" w:cs="Arial"/>
          <w:sz w:val="26"/>
          <w:szCs w:val="26"/>
        </w:rPr>
      </w:pPr>
    </w:p>
    <w:p w:rsidR="002F3985" w:rsidRPr="003061DE" w:rsidRDefault="002F3985" w:rsidP="00BC3C30">
      <w:pPr>
        <w:jc w:val="both"/>
        <w:rPr>
          <w:rFonts w:ascii="Arial" w:hAnsi="Arial" w:cs="Arial"/>
          <w:b/>
          <w:sz w:val="26"/>
          <w:szCs w:val="26"/>
          <w:u w:val="single"/>
        </w:rPr>
      </w:pPr>
      <w:r w:rsidRPr="003061DE">
        <w:rPr>
          <w:rFonts w:ascii="Arial" w:hAnsi="Arial" w:cs="Arial"/>
          <w:b/>
          <w:sz w:val="26"/>
          <w:szCs w:val="26"/>
          <w:u w:val="single"/>
        </w:rPr>
        <w:t xml:space="preserve">Status of County </w:t>
      </w:r>
      <w:r w:rsidR="00AD6E62" w:rsidRPr="003061DE">
        <w:rPr>
          <w:rFonts w:ascii="Arial" w:hAnsi="Arial" w:cs="Arial"/>
          <w:b/>
          <w:sz w:val="26"/>
          <w:szCs w:val="26"/>
          <w:u w:val="single"/>
        </w:rPr>
        <w:t xml:space="preserve">Beach </w:t>
      </w:r>
      <w:r w:rsidRPr="003061DE">
        <w:rPr>
          <w:rFonts w:ascii="Arial" w:hAnsi="Arial" w:cs="Arial"/>
          <w:b/>
          <w:sz w:val="26"/>
          <w:szCs w:val="26"/>
          <w:u w:val="single"/>
        </w:rPr>
        <w:t>Parks</w:t>
      </w:r>
    </w:p>
    <w:p w:rsidR="00FA52F8" w:rsidRPr="003061DE" w:rsidRDefault="00FA52F8" w:rsidP="00BC3C30">
      <w:pPr>
        <w:pStyle w:val="ListParagraph"/>
        <w:jc w:val="both"/>
        <w:rPr>
          <w:rFonts w:ascii="Arial" w:hAnsi="Arial" w:cs="Arial"/>
          <w:sz w:val="26"/>
          <w:szCs w:val="26"/>
        </w:rPr>
      </w:pPr>
    </w:p>
    <w:p w:rsidR="00E815F1" w:rsidRDefault="00AA70F3" w:rsidP="00BC3C30">
      <w:pPr>
        <w:pStyle w:val="ListParagraph"/>
        <w:ind w:left="0" w:firstLine="720"/>
        <w:jc w:val="both"/>
        <w:rPr>
          <w:rFonts w:ascii="Arial" w:hAnsi="Arial" w:cs="Arial"/>
          <w:sz w:val="26"/>
          <w:szCs w:val="26"/>
        </w:rPr>
      </w:pPr>
      <w:r w:rsidRPr="003061DE">
        <w:rPr>
          <w:rFonts w:ascii="Arial" w:hAnsi="Arial" w:cs="Arial"/>
          <w:sz w:val="26"/>
          <w:szCs w:val="26"/>
        </w:rPr>
        <w:t xml:space="preserve">Mr. Gray announced all parks were fully </w:t>
      </w:r>
      <w:r w:rsidR="008B69CE">
        <w:rPr>
          <w:rFonts w:ascii="Arial" w:hAnsi="Arial" w:cs="Arial"/>
          <w:sz w:val="26"/>
          <w:szCs w:val="26"/>
        </w:rPr>
        <w:t>open and operational</w:t>
      </w:r>
      <w:r w:rsidRPr="003061DE">
        <w:rPr>
          <w:rFonts w:ascii="Arial" w:hAnsi="Arial" w:cs="Arial"/>
          <w:sz w:val="26"/>
          <w:szCs w:val="26"/>
        </w:rPr>
        <w:t>.</w:t>
      </w:r>
      <w:r w:rsidR="008B69CE">
        <w:rPr>
          <w:rFonts w:ascii="Arial" w:hAnsi="Arial" w:cs="Arial"/>
          <w:sz w:val="26"/>
          <w:szCs w:val="26"/>
        </w:rPr>
        <w:t xml:space="preserve">  </w:t>
      </w:r>
    </w:p>
    <w:p w:rsidR="008862CD" w:rsidRDefault="008862CD" w:rsidP="00BC3C30">
      <w:pPr>
        <w:pStyle w:val="ListParagraph"/>
        <w:ind w:left="0" w:firstLine="720"/>
        <w:jc w:val="both"/>
        <w:rPr>
          <w:rFonts w:ascii="Arial" w:hAnsi="Arial" w:cs="Arial"/>
          <w:sz w:val="26"/>
          <w:szCs w:val="26"/>
        </w:rPr>
      </w:pPr>
    </w:p>
    <w:p w:rsidR="00E815F1" w:rsidRPr="00E815F1" w:rsidRDefault="00E815F1" w:rsidP="00BC3C30">
      <w:pPr>
        <w:pStyle w:val="ListParagraph"/>
        <w:ind w:left="0"/>
        <w:jc w:val="both"/>
        <w:rPr>
          <w:rFonts w:ascii="Arial" w:hAnsi="Arial" w:cs="Arial"/>
          <w:b/>
          <w:sz w:val="26"/>
          <w:szCs w:val="26"/>
          <w:u w:val="single"/>
        </w:rPr>
      </w:pPr>
      <w:r w:rsidRPr="00E815F1">
        <w:rPr>
          <w:rFonts w:ascii="Arial" w:hAnsi="Arial" w:cs="Arial"/>
          <w:b/>
          <w:sz w:val="26"/>
          <w:szCs w:val="26"/>
          <w:u w:val="single"/>
        </w:rPr>
        <w:t>Committee Members Matters</w:t>
      </w:r>
    </w:p>
    <w:p w:rsidR="00E815F1" w:rsidRDefault="00E815F1" w:rsidP="00BC3C30">
      <w:pPr>
        <w:pStyle w:val="ListParagraph"/>
        <w:ind w:left="0"/>
        <w:jc w:val="both"/>
        <w:rPr>
          <w:rFonts w:ascii="Arial" w:hAnsi="Arial" w:cs="Arial"/>
          <w:sz w:val="26"/>
          <w:szCs w:val="26"/>
        </w:rPr>
      </w:pPr>
    </w:p>
    <w:p w:rsidR="00A666AF" w:rsidRDefault="00A666AF" w:rsidP="00BC3C30">
      <w:pPr>
        <w:pStyle w:val="ListParagraph"/>
        <w:ind w:left="0"/>
        <w:jc w:val="both"/>
        <w:rPr>
          <w:rFonts w:ascii="Arial" w:hAnsi="Arial" w:cs="Arial"/>
          <w:sz w:val="26"/>
          <w:szCs w:val="26"/>
        </w:rPr>
      </w:pPr>
      <w:r>
        <w:rPr>
          <w:rFonts w:ascii="Arial" w:hAnsi="Arial" w:cs="Arial"/>
          <w:sz w:val="26"/>
          <w:szCs w:val="26"/>
        </w:rPr>
        <w:tab/>
        <w:t>There was none.</w:t>
      </w:r>
    </w:p>
    <w:p w:rsidR="00EC0468" w:rsidRDefault="00EC0468" w:rsidP="00BC3C30">
      <w:pPr>
        <w:pStyle w:val="ListParagraph"/>
        <w:ind w:left="0"/>
        <w:jc w:val="both"/>
        <w:rPr>
          <w:rFonts w:ascii="Arial" w:hAnsi="Arial" w:cs="Arial"/>
          <w:sz w:val="26"/>
          <w:szCs w:val="26"/>
        </w:rPr>
      </w:pPr>
    </w:p>
    <w:p w:rsidR="00E815F1" w:rsidRPr="00E815F1" w:rsidRDefault="00E815F1" w:rsidP="00BC3C30">
      <w:pPr>
        <w:pStyle w:val="ListParagraph"/>
        <w:ind w:left="0"/>
        <w:jc w:val="both"/>
        <w:rPr>
          <w:rFonts w:ascii="Arial" w:hAnsi="Arial" w:cs="Arial"/>
          <w:b/>
          <w:sz w:val="26"/>
          <w:szCs w:val="26"/>
          <w:u w:val="single"/>
        </w:rPr>
      </w:pPr>
      <w:r w:rsidRPr="00E815F1">
        <w:rPr>
          <w:rFonts w:ascii="Arial" w:hAnsi="Arial" w:cs="Arial"/>
          <w:b/>
          <w:sz w:val="26"/>
          <w:szCs w:val="26"/>
          <w:u w:val="single"/>
        </w:rPr>
        <w:t>Commissioner’s Matters</w:t>
      </w:r>
    </w:p>
    <w:p w:rsidR="00E815F1" w:rsidRDefault="00E815F1" w:rsidP="00BC3C30">
      <w:pPr>
        <w:pStyle w:val="ListParagraph"/>
        <w:ind w:left="0"/>
        <w:jc w:val="both"/>
        <w:rPr>
          <w:rFonts w:ascii="Arial" w:hAnsi="Arial" w:cs="Arial"/>
          <w:sz w:val="26"/>
          <w:szCs w:val="26"/>
        </w:rPr>
      </w:pPr>
    </w:p>
    <w:p w:rsidR="00E815F1" w:rsidRDefault="00664A87" w:rsidP="00BC3C30">
      <w:pPr>
        <w:pStyle w:val="ListParagraph"/>
        <w:ind w:left="0"/>
        <w:jc w:val="both"/>
        <w:rPr>
          <w:rFonts w:ascii="Arial" w:hAnsi="Arial" w:cs="Arial"/>
          <w:sz w:val="26"/>
          <w:szCs w:val="26"/>
        </w:rPr>
      </w:pPr>
      <w:r>
        <w:rPr>
          <w:rFonts w:ascii="Arial" w:hAnsi="Arial" w:cs="Arial"/>
          <w:sz w:val="26"/>
          <w:szCs w:val="26"/>
        </w:rPr>
        <w:tab/>
        <w:t>There was none.</w:t>
      </w:r>
    </w:p>
    <w:p w:rsidR="00664A87" w:rsidRDefault="00664A87" w:rsidP="00BC3C30">
      <w:pPr>
        <w:pStyle w:val="ListParagraph"/>
        <w:ind w:left="0"/>
        <w:jc w:val="both"/>
        <w:rPr>
          <w:rFonts w:ascii="Arial" w:hAnsi="Arial" w:cs="Arial"/>
          <w:sz w:val="26"/>
          <w:szCs w:val="26"/>
        </w:rPr>
      </w:pPr>
    </w:p>
    <w:p w:rsidR="00E815F1" w:rsidRPr="00E815F1" w:rsidRDefault="00E815F1" w:rsidP="00BC3C30">
      <w:pPr>
        <w:pStyle w:val="ListParagraph"/>
        <w:ind w:left="0"/>
        <w:jc w:val="both"/>
        <w:rPr>
          <w:rFonts w:ascii="Arial" w:hAnsi="Arial" w:cs="Arial"/>
          <w:b/>
          <w:sz w:val="26"/>
          <w:szCs w:val="26"/>
          <w:u w:val="single"/>
        </w:rPr>
      </w:pPr>
      <w:r w:rsidRPr="00E815F1">
        <w:rPr>
          <w:rFonts w:ascii="Arial" w:hAnsi="Arial" w:cs="Arial"/>
          <w:b/>
          <w:sz w:val="26"/>
          <w:szCs w:val="26"/>
          <w:u w:val="single"/>
        </w:rPr>
        <w:t>Chairman’s Matters</w:t>
      </w:r>
    </w:p>
    <w:p w:rsidR="00E815F1" w:rsidRDefault="00E815F1" w:rsidP="00BC3C30">
      <w:pPr>
        <w:pStyle w:val="ListParagraph"/>
        <w:ind w:left="0"/>
        <w:jc w:val="both"/>
        <w:rPr>
          <w:rFonts w:ascii="Arial" w:hAnsi="Arial" w:cs="Arial"/>
          <w:sz w:val="26"/>
          <w:szCs w:val="26"/>
        </w:rPr>
      </w:pPr>
    </w:p>
    <w:p w:rsidR="00E815F1" w:rsidRDefault="00664A87" w:rsidP="00BC3C30">
      <w:pPr>
        <w:pStyle w:val="ListParagraph"/>
        <w:ind w:left="0"/>
        <w:jc w:val="both"/>
        <w:rPr>
          <w:rFonts w:ascii="Arial" w:hAnsi="Arial" w:cs="Arial"/>
          <w:sz w:val="26"/>
          <w:szCs w:val="26"/>
        </w:rPr>
      </w:pPr>
      <w:r>
        <w:rPr>
          <w:rFonts w:ascii="Arial" w:hAnsi="Arial" w:cs="Arial"/>
          <w:sz w:val="26"/>
          <w:szCs w:val="26"/>
        </w:rPr>
        <w:tab/>
        <w:t>There was none.</w:t>
      </w:r>
    </w:p>
    <w:p w:rsidR="00EC700C" w:rsidRPr="003061DE" w:rsidRDefault="00EC700C" w:rsidP="00BC3C30">
      <w:pPr>
        <w:pStyle w:val="ListParagraph"/>
        <w:ind w:left="0"/>
        <w:jc w:val="both"/>
        <w:rPr>
          <w:rFonts w:ascii="Arial" w:hAnsi="Arial" w:cs="Arial"/>
          <w:sz w:val="26"/>
          <w:szCs w:val="26"/>
        </w:rPr>
      </w:pPr>
    </w:p>
    <w:p w:rsidR="00AA70F3" w:rsidRPr="003061DE" w:rsidRDefault="00AA70F3" w:rsidP="00BC3C30">
      <w:pPr>
        <w:pStyle w:val="ListParagraph"/>
        <w:ind w:left="0"/>
        <w:jc w:val="both"/>
        <w:rPr>
          <w:rFonts w:ascii="Arial" w:hAnsi="Arial" w:cs="Arial"/>
          <w:b/>
          <w:sz w:val="26"/>
          <w:szCs w:val="26"/>
          <w:u w:val="single"/>
        </w:rPr>
      </w:pPr>
      <w:r w:rsidRPr="003061DE">
        <w:rPr>
          <w:rFonts w:ascii="Arial" w:hAnsi="Arial" w:cs="Arial"/>
          <w:b/>
          <w:sz w:val="26"/>
          <w:szCs w:val="26"/>
          <w:u w:val="single"/>
        </w:rPr>
        <w:t>Other Business</w:t>
      </w:r>
    </w:p>
    <w:p w:rsidR="00AA70F3" w:rsidRDefault="00AA70F3" w:rsidP="00BC3C30">
      <w:pPr>
        <w:pStyle w:val="ListParagraph"/>
        <w:ind w:left="0"/>
        <w:jc w:val="both"/>
        <w:rPr>
          <w:rFonts w:ascii="Arial" w:hAnsi="Arial" w:cs="Arial"/>
          <w:b/>
          <w:sz w:val="26"/>
          <w:szCs w:val="26"/>
          <w:u w:val="single"/>
        </w:rPr>
      </w:pPr>
    </w:p>
    <w:p w:rsidR="00CA5798" w:rsidRPr="00CA5798" w:rsidRDefault="00CA5798" w:rsidP="00BC3C30">
      <w:pPr>
        <w:pStyle w:val="ListParagraph"/>
        <w:ind w:left="0"/>
        <w:jc w:val="both"/>
        <w:rPr>
          <w:rFonts w:ascii="Arial" w:hAnsi="Arial" w:cs="Arial"/>
          <w:sz w:val="26"/>
          <w:szCs w:val="26"/>
        </w:rPr>
      </w:pPr>
      <w:r>
        <w:rPr>
          <w:rFonts w:ascii="Arial" w:hAnsi="Arial" w:cs="Arial"/>
          <w:sz w:val="26"/>
          <w:szCs w:val="26"/>
        </w:rPr>
        <w:tab/>
        <w:t>There was none.</w:t>
      </w:r>
    </w:p>
    <w:p w:rsidR="00A75D75" w:rsidRPr="003061DE" w:rsidRDefault="00A75D75" w:rsidP="00BC3C30">
      <w:pPr>
        <w:jc w:val="both"/>
        <w:rPr>
          <w:rFonts w:ascii="Arial" w:hAnsi="Arial" w:cs="Arial"/>
          <w:sz w:val="26"/>
          <w:szCs w:val="26"/>
        </w:rPr>
      </w:pPr>
    </w:p>
    <w:p w:rsidR="00A42407" w:rsidRPr="003061DE" w:rsidRDefault="00E65CBD" w:rsidP="00BC3C30">
      <w:pPr>
        <w:widowControl/>
        <w:tabs>
          <w:tab w:val="left" w:pos="360"/>
        </w:tabs>
        <w:autoSpaceDE w:val="0"/>
        <w:autoSpaceDN w:val="0"/>
        <w:adjustRightInd w:val="0"/>
        <w:jc w:val="both"/>
        <w:rPr>
          <w:rFonts w:ascii="Arial" w:hAnsi="Arial" w:cs="Arial"/>
          <w:b/>
          <w:snapToGrid/>
          <w:color w:val="000000"/>
          <w:sz w:val="26"/>
          <w:szCs w:val="26"/>
          <w:u w:val="single"/>
        </w:rPr>
      </w:pPr>
      <w:r w:rsidRPr="003061DE">
        <w:rPr>
          <w:rFonts w:ascii="Arial" w:hAnsi="Arial" w:cs="Arial"/>
          <w:b/>
          <w:snapToGrid/>
          <w:color w:val="000000"/>
          <w:sz w:val="26"/>
          <w:szCs w:val="26"/>
          <w:u w:val="single"/>
        </w:rPr>
        <w:t>A</w:t>
      </w:r>
      <w:r w:rsidR="003E63B3" w:rsidRPr="003061DE">
        <w:rPr>
          <w:rFonts w:ascii="Arial" w:hAnsi="Arial" w:cs="Arial"/>
          <w:b/>
          <w:snapToGrid/>
          <w:color w:val="000000"/>
          <w:sz w:val="26"/>
          <w:szCs w:val="26"/>
          <w:u w:val="single"/>
        </w:rPr>
        <w:t>djournment</w:t>
      </w:r>
      <w:r w:rsidR="00F4116F" w:rsidRPr="003061DE">
        <w:rPr>
          <w:rFonts w:ascii="Arial" w:hAnsi="Arial" w:cs="Arial"/>
          <w:b/>
          <w:snapToGrid/>
          <w:color w:val="000000"/>
          <w:sz w:val="26"/>
          <w:szCs w:val="26"/>
          <w:u w:val="single"/>
        </w:rPr>
        <w:t xml:space="preserve"> </w:t>
      </w:r>
    </w:p>
    <w:p w:rsidR="00AA70F3" w:rsidRPr="003061DE" w:rsidRDefault="00AA70F3" w:rsidP="00BC3C30">
      <w:pPr>
        <w:pStyle w:val="ListParagraph"/>
        <w:jc w:val="both"/>
        <w:rPr>
          <w:rFonts w:ascii="Arial" w:hAnsi="Arial" w:cs="Arial"/>
          <w:snapToGrid/>
          <w:color w:val="000000"/>
          <w:sz w:val="26"/>
          <w:szCs w:val="26"/>
        </w:rPr>
      </w:pPr>
    </w:p>
    <w:p w:rsidR="00194D01" w:rsidRPr="003061DE" w:rsidRDefault="00AA70F3" w:rsidP="00BC3C30">
      <w:pPr>
        <w:jc w:val="both"/>
        <w:rPr>
          <w:rFonts w:ascii="Arial" w:hAnsi="Arial" w:cs="Arial"/>
          <w:snapToGrid/>
          <w:color w:val="000000"/>
          <w:sz w:val="26"/>
          <w:szCs w:val="26"/>
        </w:rPr>
      </w:pPr>
      <w:r w:rsidRPr="003061DE">
        <w:rPr>
          <w:rFonts w:ascii="Arial" w:hAnsi="Arial" w:cs="Arial"/>
          <w:sz w:val="26"/>
          <w:szCs w:val="26"/>
        </w:rPr>
        <w:tab/>
        <w:t xml:space="preserve">There being no further business, the meeting adjourned at </w:t>
      </w:r>
      <w:r w:rsidR="00A666AF">
        <w:rPr>
          <w:rFonts w:ascii="Arial" w:hAnsi="Arial" w:cs="Arial"/>
          <w:sz w:val="26"/>
          <w:szCs w:val="26"/>
        </w:rPr>
        <w:t>4:</w:t>
      </w:r>
      <w:r w:rsidR="00A568F8">
        <w:rPr>
          <w:rFonts w:ascii="Arial" w:hAnsi="Arial" w:cs="Arial"/>
          <w:sz w:val="26"/>
          <w:szCs w:val="26"/>
        </w:rPr>
        <w:t>55</w:t>
      </w:r>
      <w:r w:rsidRPr="003061DE">
        <w:rPr>
          <w:rFonts w:ascii="Arial" w:hAnsi="Arial" w:cs="Arial"/>
          <w:sz w:val="26"/>
          <w:szCs w:val="26"/>
        </w:rPr>
        <w:t xml:space="preserve"> p.m.</w:t>
      </w:r>
    </w:p>
    <w:sectPr w:rsidR="00194D01" w:rsidRPr="003061DE" w:rsidSect="00CF0722">
      <w:footerReference w:type="default" r:id="rId8"/>
      <w:endnotePr>
        <w:numFmt w:val="decimal"/>
      </w:endnotePr>
      <w:pgSz w:w="12240" w:h="15840"/>
      <w:pgMar w:top="1440" w:right="1440" w:bottom="1440" w:left="1440" w:header="432"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B69" w:rsidRDefault="00A33B69" w:rsidP="00C07FA3">
      <w:r>
        <w:separator/>
      </w:r>
    </w:p>
  </w:endnote>
  <w:endnote w:type="continuationSeparator" w:id="0">
    <w:p w:rsidR="00A33B69" w:rsidRDefault="00A33B69" w:rsidP="00C07F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8AB" w:rsidRPr="00952D6B" w:rsidRDefault="005368AB" w:rsidP="0084222A">
    <w:pPr>
      <w:pStyle w:val="Footer"/>
      <w:tabs>
        <w:tab w:val="clear" w:pos="4320"/>
        <w:tab w:val="clear" w:pos="8640"/>
        <w:tab w:val="center" w:pos="4680"/>
        <w:tab w:val="right" w:pos="9360"/>
      </w:tabs>
      <w:rPr>
        <w:rFonts w:ascii="Arial" w:hAnsi="Arial" w:cs="Arial"/>
        <w:sz w:val="20"/>
      </w:rPr>
    </w:pPr>
    <w:r w:rsidRPr="00952D6B">
      <w:rPr>
        <w:rFonts w:ascii="Arial" w:hAnsi="Arial" w:cs="Arial"/>
        <w:sz w:val="20"/>
      </w:rPr>
      <w:t>BEACH /</w:t>
    </w:r>
    <w:r>
      <w:rPr>
        <w:rFonts w:ascii="Arial" w:hAnsi="Arial" w:cs="Arial"/>
        <w:sz w:val="20"/>
      </w:rPr>
      <w:t>Una</w:t>
    </w:r>
    <w:r w:rsidRPr="00952D6B">
      <w:rPr>
        <w:rFonts w:ascii="Arial" w:hAnsi="Arial" w:cs="Arial"/>
        <w:sz w:val="20"/>
      </w:rPr>
      <w:t>pproved</w:t>
    </w:r>
    <w:r w:rsidRPr="00952D6B">
      <w:rPr>
        <w:rFonts w:ascii="Arial" w:hAnsi="Arial" w:cs="Arial"/>
        <w:sz w:val="20"/>
      </w:rPr>
      <w:tab/>
    </w:r>
    <w:r w:rsidR="004C5A3F" w:rsidRPr="00952D6B">
      <w:rPr>
        <w:rFonts w:ascii="Arial" w:hAnsi="Arial" w:cs="Arial"/>
        <w:sz w:val="20"/>
      </w:rPr>
      <w:fldChar w:fldCharType="begin"/>
    </w:r>
    <w:r w:rsidRPr="00952D6B">
      <w:rPr>
        <w:rFonts w:ascii="Arial" w:hAnsi="Arial" w:cs="Arial"/>
        <w:sz w:val="20"/>
      </w:rPr>
      <w:instrText xml:space="preserve"> PAGE  \* Arabic  \* MERGEFORMAT </w:instrText>
    </w:r>
    <w:r w:rsidR="004C5A3F" w:rsidRPr="00952D6B">
      <w:rPr>
        <w:rFonts w:ascii="Arial" w:hAnsi="Arial" w:cs="Arial"/>
        <w:sz w:val="20"/>
      </w:rPr>
      <w:fldChar w:fldCharType="separate"/>
    </w:r>
    <w:r w:rsidR="00E36B6F">
      <w:rPr>
        <w:rFonts w:ascii="Arial" w:hAnsi="Arial" w:cs="Arial"/>
        <w:noProof/>
        <w:sz w:val="20"/>
      </w:rPr>
      <w:t>3</w:t>
    </w:r>
    <w:r w:rsidR="004C5A3F" w:rsidRPr="00952D6B">
      <w:rPr>
        <w:rFonts w:ascii="Arial" w:hAnsi="Arial" w:cs="Arial"/>
        <w:sz w:val="20"/>
      </w:rPr>
      <w:fldChar w:fldCharType="end"/>
    </w:r>
    <w:r w:rsidRPr="00952D6B">
      <w:rPr>
        <w:rFonts w:ascii="Arial" w:hAnsi="Arial" w:cs="Arial"/>
        <w:sz w:val="20"/>
      </w:rPr>
      <w:t xml:space="preserve">                     </w:t>
    </w:r>
    <w:r>
      <w:rPr>
        <w:rFonts w:ascii="Arial" w:hAnsi="Arial" w:cs="Arial"/>
        <w:sz w:val="20"/>
      </w:rPr>
      <w:t xml:space="preserve">                            </w:t>
    </w:r>
    <w:r w:rsidRPr="00952D6B">
      <w:rPr>
        <w:rFonts w:ascii="Arial" w:hAnsi="Arial" w:cs="Arial"/>
        <w:sz w:val="20"/>
      </w:rPr>
      <w:t xml:space="preserve"> </w:t>
    </w:r>
    <w:r w:rsidRPr="00952D6B">
      <w:rPr>
        <w:rFonts w:ascii="Arial" w:hAnsi="Arial" w:cs="Arial"/>
        <w:sz w:val="20"/>
      </w:rPr>
      <w:tab/>
    </w:r>
    <w:r>
      <w:rPr>
        <w:rFonts w:ascii="Arial" w:hAnsi="Arial" w:cs="Arial"/>
        <w:sz w:val="20"/>
      </w:rPr>
      <w:t>September 16, 2013</w:t>
    </w:r>
  </w:p>
  <w:p w:rsidR="005368AB" w:rsidRPr="00013B95" w:rsidRDefault="004C5A3F" w:rsidP="0084222A">
    <w:pPr>
      <w:pStyle w:val="Footer"/>
      <w:rPr>
        <w:rFonts w:ascii="Arial" w:hAnsi="Arial" w:cs="Arial"/>
        <w:sz w:val="20"/>
      </w:rPr>
    </w:pPr>
    <w:fldSimple w:instr=" FILENAME  \p  \* MERGEFORMAT ">
      <w:r w:rsidR="00181C75" w:rsidRPr="00181C75">
        <w:rPr>
          <w:rFonts w:ascii="Arial" w:hAnsi="Arial" w:cs="Arial"/>
          <w:noProof/>
          <w:sz w:val="20"/>
        </w:rPr>
        <w:t>F:\BCC\All Committees\BEACH\Agendas &amp; Minutes\2013\Minutes 9 16 13.docx</w:t>
      </w:r>
    </w:fldSimple>
  </w:p>
  <w:p w:rsidR="005368AB" w:rsidRPr="00952D6B" w:rsidRDefault="005368AB">
    <w:pPr>
      <w:pStyle w:val="Footer"/>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B69" w:rsidRDefault="00A33B69" w:rsidP="00C07FA3">
      <w:r>
        <w:separator/>
      </w:r>
    </w:p>
  </w:footnote>
  <w:footnote w:type="continuationSeparator" w:id="0">
    <w:p w:rsidR="00A33B69" w:rsidRDefault="00A33B69" w:rsidP="00C07F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EFC"/>
    <w:multiLevelType w:val="hybridMultilevel"/>
    <w:tmpl w:val="8C1689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47021"/>
    <w:multiLevelType w:val="hybridMultilevel"/>
    <w:tmpl w:val="E64E01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F91E7D"/>
    <w:multiLevelType w:val="hybridMultilevel"/>
    <w:tmpl w:val="09AEC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A3F4E"/>
    <w:multiLevelType w:val="hybridMultilevel"/>
    <w:tmpl w:val="98B2910A"/>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4">
    <w:nsid w:val="20941208"/>
    <w:multiLevelType w:val="hybridMultilevel"/>
    <w:tmpl w:val="7936A582"/>
    <w:lvl w:ilvl="0" w:tplc="73481F2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4121295"/>
    <w:multiLevelType w:val="hybridMultilevel"/>
    <w:tmpl w:val="09D44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DA2F77"/>
    <w:multiLevelType w:val="hybridMultilevel"/>
    <w:tmpl w:val="A51A6E52"/>
    <w:lvl w:ilvl="0" w:tplc="8CE8478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4508F4"/>
    <w:multiLevelType w:val="hybridMultilevel"/>
    <w:tmpl w:val="66648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020086"/>
    <w:multiLevelType w:val="hybridMultilevel"/>
    <w:tmpl w:val="9146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B07E1"/>
    <w:multiLevelType w:val="hybridMultilevel"/>
    <w:tmpl w:val="F6D86130"/>
    <w:lvl w:ilvl="0" w:tplc="CF84B980">
      <w:start w:val="1"/>
      <w:numFmt w:val="decimal"/>
      <w:lvlText w:val="%1."/>
      <w:lvlJc w:val="left"/>
      <w:pPr>
        <w:tabs>
          <w:tab w:val="num" w:pos="720"/>
        </w:tabs>
        <w:ind w:left="720" w:hanging="360"/>
      </w:pPr>
      <w:rPr>
        <w:rFonts w:hint="default"/>
        <w:sz w:val="23"/>
        <w:szCs w:val="23"/>
      </w:rPr>
    </w:lvl>
    <w:lvl w:ilvl="1" w:tplc="247AAEDE">
      <w:start w:val="1"/>
      <w:numFmt w:val="lowerLetter"/>
      <w:lvlText w:val="%2)"/>
      <w:lvlJc w:val="left"/>
      <w:pPr>
        <w:tabs>
          <w:tab w:val="num" w:pos="1440"/>
        </w:tabs>
        <w:ind w:left="1440" w:hanging="360"/>
      </w:pPr>
      <w:rPr>
        <w:rFonts w:hint="default"/>
      </w:rPr>
    </w:lvl>
    <w:lvl w:ilvl="2" w:tplc="C568CF7E">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6F3AD7"/>
    <w:multiLevelType w:val="hybridMultilevel"/>
    <w:tmpl w:val="FDCAD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3468BC"/>
    <w:multiLevelType w:val="hybridMultilevel"/>
    <w:tmpl w:val="3356BA0E"/>
    <w:lvl w:ilvl="0" w:tplc="829872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6C215D"/>
    <w:multiLevelType w:val="hybridMultilevel"/>
    <w:tmpl w:val="9E9EC098"/>
    <w:lvl w:ilvl="0" w:tplc="6B089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8A692D"/>
    <w:multiLevelType w:val="hybridMultilevel"/>
    <w:tmpl w:val="57DE357C"/>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4">
    <w:nsid w:val="57E47E9C"/>
    <w:multiLevelType w:val="hybridMultilevel"/>
    <w:tmpl w:val="09AEC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E163B0"/>
    <w:multiLevelType w:val="hybridMultilevel"/>
    <w:tmpl w:val="365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1B1903"/>
    <w:multiLevelType w:val="hybridMultilevel"/>
    <w:tmpl w:val="88025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96512A"/>
    <w:multiLevelType w:val="hybridMultilevel"/>
    <w:tmpl w:val="238E4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D97F3A"/>
    <w:multiLevelType w:val="hybridMultilevel"/>
    <w:tmpl w:val="3356BA0E"/>
    <w:lvl w:ilvl="0" w:tplc="829872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12"/>
  </w:num>
  <w:num w:numId="4">
    <w:abstractNumId w:val="4"/>
  </w:num>
  <w:num w:numId="5">
    <w:abstractNumId w:val="17"/>
  </w:num>
  <w:num w:numId="6">
    <w:abstractNumId w:val="7"/>
  </w:num>
  <w:num w:numId="7">
    <w:abstractNumId w:val="14"/>
  </w:num>
  <w:num w:numId="8">
    <w:abstractNumId w:val="8"/>
  </w:num>
  <w:num w:numId="9">
    <w:abstractNumId w:val="1"/>
  </w:num>
  <w:num w:numId="10">
    <w:abstractNumId w:val="3"/>
  </w:num>
  <w:num w:numId="11">
    <w:abstractNumId w:val="13"/>
  </w:num>
  <w:num w:numId="12">
    <w:abstractNumId w:val="1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
  </w:num>
  <w:num w:numId="17">
    <w:abstractNumId w:val="18"/>
  </w:num>
  <w:num w:numId="18">
    <w:abstractNumId w:val="6"/>
  </w:num>
  <w:num w:numId="19">
    <w:abstractNumId w:val="1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oNotTrackMoves/>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rsids>
    <w:rsidRoot w:val="00C07FA3"/>
    <w:rsid w:val="00006397"/>
    <w:rsid w:val="00006E2B"/>
    <w:rsid w:val="00013B95"/>
    <w:rsid w:val="00015A41"/>
    <w:rsid w:val="00017A76"/>
    <w:rsid w:val="0002169A"/>
    <w:rsid w:val="00023528"/>
    <w:rsid w:val="00024692"/>
    <w:rsid w:val="00024AC2"/>
    <w:rsid w:val="000262D7"/>
    <w:rsid w:val="0003210B"/>
    <w:rsid w:val="00032794"/>
    <w:rsid w:val="00044214"/>
    <w:rsid w:val="00051F5F"/>
    <w:rsid w:val="00052319"/>
    <w:rsid w:val="000557AF"/>
    <w:rsid w:val="0006005F"/>
    <w:rsid w:val="00064B96"/>
    <w:rsid w:val="00067311"/>
    <w:rsid w:val="00067DCA"/>
    <w:rsid w:val="00067FB7"/>
    <w:rsid w:val="000700FA"/>
    <w:rsid w:val="00071944"/>
    <w:rsid w:val="000732B5"/>
    <w:rsid w:val="00073C3F"/>
    <w:rsid w:val="000767D3"/>
    <w:rsid w:val="0008699F"/>
    <w:rsid w:val="000930D4"/>
    <w:rsid w:val="0009456F"/>
    <w:rsid w:val="000978D2"/>
    <w:rsid w:val="000A08D1"/>
    <w:rsid w:val="000A2A02"/>
    <w:rsid w:val="000A4A6C"/>
    <w:rsid w:val="000A7AC0"/>
    <w:rsid w:val="000B1CB0"/>
    <w:rsid w:val="000C46BE"/>
    <w:rsid w:val="000C71CC"/>
    <w:rsid w:val="000D2EF0"/>
    <w:rsid w:val="000D7E54"/>
    <w:rsid w:val="000E193E"/>
    <w:rsid w:val="000E26C7"/>
    <w:rsid w:val="000F0638"/>
    <w:rsid w:val="000F467A"/>
    <w:rsid w:val="00103C5A"/>
    <w:rsid w:val="001106DA"/>
    <w:rsid w:val="00111E57"/>
    <w:rsid w:val="0011226E"/>
    <w:rsid w:val="00112CF2"/>
    <w:rsid w:val="00115603"/>
    <w:rsid w:val="00122C96"/>
    <w:rsid w:val="001233FE"/>
    <w:rsid w:val="00123A1F"/>
    <w:rsid w:val="00124191"/>
    <w:rsid w:val="001356C3"/>
    <w:rsid w:val="00135D60"/>
    <w:rsid w:val="001365E3"/>
    <w:rsid w:val="00137182"/>
    <w:rsid w:val="001407B8"/>
    <w:rsid w:val="00141ABE"/>
    <w:rsid w:val="00143368"/>
    <w:rsid w:val="001438E6"/>
    <w:rsid w:val="00147888"/>
    <w:rsid w:val="00147A47"/>
    <w:rsid w:val="00152226"/>
    <w:rsid w:val="001615D3"/>
    <w:rsid w:val="00161A94"/>
    <w:rsid w:val="00163655"/>
    <w:rsid w:val="0016725B"/>
    <w:rsid w:val="001703C0"/>
    <w:rsid w:val="00173969"/>
    <w:rsid w:val="001741DB"/>
    <w:rsid w:val="00176213"/>
    <w:rsid w:val="001768FD"/>
    <w:rsid w:val="0018107B"/>
    <w:rsid w:val="00181C75"/>
    <w:rsid w:val="001853DF"/>
    <w:rsid w:val="001866FD"/>
    <w:rsid w:val="00187E73"/>
    <w:rsid w:val="00190F9D"/>
    <w:rsid w:val="00194D01"/>
    <w:rsid w:val="00195CC7"/>
    <w:rsid w:val="001A5176"/>
    <w:rsid w:val="001C00FA"/>
    <w:rsid w:val="001C7A5A"/>
    <w:rsid w:val="001C7F29"/>
    <w:rsid w:val="001E1500"/>
    <w:rsid w:val="001E2B43"/>
    <w:rsid w:val="001E77BE"/>
    <w:rsid w:val="002023E9"/>
    <w:rsid w:val="002029F2"/>
    <w:rsid w:val="00203199"/>
    <w:rsid w:val="00203D65"/>
    <w:rsid w:val="00211847"/>
    <w:rsid w:val="002133B7"/>
    <w:rsid w:val="00214D1F"/>
    <w:rsid w:val="00214D63"/>
    <w:rsid w:val="00216564"/>
    <w:rsid w:val="00223832"/>
    <w:rsid w:val="00230130"/>
    <w:rsid w:val="00233299"/>
    <w:rsid w:val="00234F08"/>
    <w:rsid w:val="00235D9B"/>
    <w:rsid w:val="002374BF"/>
    <w:rsid w:val="00240339"/>
    <w:rsid w:val="00252894"/>
    <w:rsid w:val="00252B18"/>
    <w:rsid w:val="00254DBD"/>
    <w:rsid w:val="002577A3"/>
    <w:rsid w:val="00264B1D"/>
    <w:rsid w:val="00267BE6"/>
    <w:rsid w:val="00270D5F"/>
    <w:rsid w:val="0027130C"/>
    <w:rsid w:val="00275124"/>
    <w:rsid w:val="002945C0"/>
    <w:rsid w:val="00294697"/>
    <w:rsid w:val="002957CB"/>
    <w:rsid w:val="0029587B"/>
    <w:rsid w:val="002A1804"/>
    <w:rsid w:val="002A1FBC"/>
    <w:rsid w:val="002A37C9"/>
    <w:rsid w:val="002A5009"/>
    <w:rsid w:val="002A5AC2"/>
    <w:rsid w:val="002A6781"/>
    <w:rsid w:val="002A6AA7"/>
    <w:rsid w:val="002A6E06"/>
    <w:rsid w:val="002B0301"/>
    <w:rsid w:val="002B15EB"/>
    <w:rsid w:val="002B38CC"/>
    <w:rsid w:val="002B6FEB"/>
    <w:rsid w:val="002C17C7"/>
    <w:rsid w:val="002C3EDF"/>
    <w:rsid w:val="002E5D6A"/>
    <w:rsid w:val="002E6250"/>
    <w:rsid w:val="002E68DF"/>
    <w:rsid w:val="002F0C78"/>
    <w:rsid w:val="002F329E"/>
    <w:rsid w:val="002F3985"/>
    <w:rsid w:val="00300073"/>
    <w:rsid w:val="00300C3F"/>
    <w:rsid w:val="0030597D"/>
    <w:rsid w:val="003061DE"/>
    <w:rsid w:val="0031766C"/>
    <w:rsid w:val="00325510"/>
    <w:rsid w:val="003265A6"/>
    <w:rsid w:val="0032686E"/>
    <w:rsid w:val="00326CDE"/>
    <w:rsid w:val="00327EF0"/>
    <w:rsid w:val="0033569A"/>
    <w:rsid w:val="003405F6"/>
    <w:rsid w:val="00343088"/>
    <w:rsid w:val="00350B1F"/>
    <w:rsid w:val="003569DC"/>
    <w:rsid w:val="00366727"/>
    <w:rsid w:val="00367E1B"/>
    <w:rsid w:val="00370BBE"/>
    <w:rsid w:val="00374A92"/>
    <w:rsid w:val="003758E2"/>
    <w:rsid w:val="00376D4B"/>
    <w:rsid w:val="00377AAE"/>
    <w:rsid w:val="00383AD0"/>
    <w:rsid w:val="003863BD"/>
    <w:rsid w:val="003920C0"/>
    <w:rsid w:val="00394AA6"/>
    <w:rsid w:val="003A571B"/>
    <w:rsid w:val="003A5E93"/>
    <w:rsid w:val="003A74F5"/>
    <w:rsid w:val="003B062D"/>
    <w:rsid w:val="003B0C64"/>
    <w:rsid w:val="003B14B5"/>
    <w:rsid w:val="003B1913"/>
    <w:rsid w:val="003C543C"/>
    <w:rsid w:val="003D4BFF"/>
    <w:rsid w:val="003D5B8E"/>
    <w:rsid w:val="003E63B3"/>
    <w:rsid w:val="003E6743"/>
    <w:rsid w:val="00401CFE"/>
    <w:rsid w:val="004033BA"/>
    <w:rsid w:val="00405E51"/>
    <w:rsid w:val="004067E9"/>
    <w:rsid w:val="004068A4"/>
    <w:rsid w:val="00410490"/>
    <w:rsid w:val="00411F2F"/>
    <w:rsid w:val="004169CD"/>
    <w:rsid w:val="004172A1"/>
    <w:rsid w:val="00421FA8"/>
    <w:rsid w:val="004337DC"/>
    <w:rsid w:val="004344B6"/>
    <w:rsid w:val="00434B03"/>
    <w:rsid w:val="00435805"/>
    <w:rsid w:val="004358ED"/>
    <w:rsid w:val="004363C0"/>
    <w:rsid w:val="00443102"/>
    <w:rsid w:val="00444828"/>
    <w:rsid w:val="00445F7D"/>
    <w:rsid w:val="00446031"/>
    <w:rsid w:val="00455199"/>
    <w:rsid w:val="004575F4"/>
    <w:rsid w:val="0046229E"/>
    <w:rsid w:val="004651E3"/>
    <w:rsid w:val="004673D0"/>
    <w:rsid w:val="00470CE5"/>
    <w:rsid w:val="00473A6D"/>
    <w:rsid w:val="00480F71"/>
    <w:rsid w:val="00485DB2"/>
    <w:rsid w:val="00487D8D"/>
    <w:rsid w:val="0049342E"/>
    <w:rsid w:val="00494BFA"/>
    <w:rsid w:val="004B167D"/>
    <w:rsid w:val="004C2D52"/>
    <w:rsid w:val="004C4F90"/>
    <w:rsid w:val="004C5A3F"/>
    <w:rsid w:val="004D20BE"/>
    <w:rsid w:val="004D2871"/>
    <w:rsid w:val="004D2EB2"/>
    <w:rsid w:val="004D647A"/>
    <w:rsid w:val="004E1398"/>
    <w:rsid w:val="004E479A"/>
    <w:rsid w:val="004F3142"/>
    <w:rsid w:val="004F42D2"/>
    <w:rsid w:val="0051058A"/>
    <w:rsid w:val="00514164"/>
    <w:rsid w:val="00514860"/>
    <w:rsid w:val="00517B8C"/>
    <w:rsid w:val="00534288"/>
    <w:rsid w:val="00536533"/>
    <w:rsid w:val="005368AB"/>
    <w:rsid w:val="00542982"/>
    <w:rsid w:val="00545D13"/>
    <w:rsid w:val="0055315E"/>
    <w:rsid w:val="00561120"/>
    <w:rsid w:val="00562374"/>
    <w:rsid w:val="00565F66"/>
    <w:rsid w:val="0056678E"/>
    <w:rsid w:val="00572F05"/>
    <w:rsid w:val="0057446E"/>
    <w:rsid w:val="005752A4"/>
    <w:rsid w:val="005754FC"/>
    <w:rsid w:val="0058607C"/>
    <w:rsid w:val="005938E5"/>
    <w:rsid w:val="00596924"/>
    <w:rsid w:val="005A5550"/>
    <w:rsid w:val="005A672A"/>
    <w:rsid w:val="005A6959"/>
    <w:rsid w:val="005B227A"/>
    <w:rsid w:val="005C07D7"/>
    <w:rsid w:val="005C287D"/>
    <w:rsid w:val="005C508D"/>
    <w:rsid w:val="005C6F30"/>
    <w:rsid w:val="005D2EC9"/>
    <w:rsid w:val="005E2AB1"/>
    <w:rsid w:val="005E605B"/>
    <w:rsid w:val="005E6DF6"/>
    <w:rsid w:val="005E6E3F"/>
    <w:rsid w:val="005F196B"/>
    <w:rsid w:val="005F3412"/>
    <w:rsid w:val="005F539A"/>
    <w:rsid w:val="005F6034"/>
    <w:rsid w:val="00600EF8"/>
    <w:rsid w:val="00604E95"/>
    <w:rsid w:val="00611040"/>
    <w:rsid w:val="00613D34"/>
    <w:rsid w:val="0061583A"/>
    <w:rsid w:val="00615E90"/>
    <w:rsid w:val="0061660D"/>
    <w:rsid w:val="00617C46"/>
    <w:rsid w:val="00622A07"/>
    <w:rsid w:val="00623AD8"/>
    <w:rsid w:val="00625D2F"/>
    <w:rsid w:val="00627492"/>
    <w:rsid w:val="0063540C"/>
    <w:rsid w:val="00636019"/>
    <w:rsid w:val="00636378"/>
    <w:rsid w:val="006377C7"/>
    <w:rsid w:val="006447C4"/>
    <w:rsid w:val="006464F1"/>
    <w:rsid w:val="00657761"/>
    <w:rsid w:val="0066258D"/>
    <w:rsid w:val="00662F93"/>
    <w:rsid w:val="0066428A"/>
    <w:rsid w:val="00664A87"/>
    <w:rsid w:val="00672B95"/>
    <w:rsid w:val="00680722"/>
    <w:rsid w:val="00682481"/>
    <w:rsid w:val="00685A7E"/>
    <w:rsid w:val="00687F2E"/>
    <w:rsid w:val="006929D7"/>
    <w:rsid w:val="00696119"/>
    <w:rsid w:val="00696D5C"/>
    <w:rsid w:val="006A45B2"/>
    <w:rsid w:val="006B2C9E"/>
    <w:rsid w:val="006C1ECF"/>
    <w:rsid w:val="006C3566"/>
    <w:rsid w:val="006C4215"/>
    <w:rsid w:val="006C7AD6"/>
    <w:rsid w:val="006D5406"/>
    <w:rsid w:val="006D6AA0"/>
    <w:rsid w:val="006E271E"/>
    <w:rsid w:val="006F1898"/>
    <w:rsid w:val="006F1D36"/>
    <w:rsid w:val="006F5EE3"/>
    <w:rsid w:val="007003C2"/>
    <w:rsid w:val="00701522"/>
    <w:rsid w:val="007071D2"/>
    <w:rsid w:val="007079CA"/>
    <w:rsid w:val="00715A5E"/>
    <w:rsid w:val="00722614"/>
    <w:rsid w:val="007244B6"/>
    <w:rsid w:val="00725033"/>
    <w:rsid w:val="0073173E"/>
    <w:rsid w:val="00734103"/>
    <w:rsid w:val="00736FD3"/>
    <w:rsid w:val="00737902"/>
    <w:rsid w:val="00745E55"/>
    <w:rsid w:val="0074695B"/>
    <w:rsid w:val="00747386"/>
    <w:rsid w:val="00753B44"/>
    <w:rsid w:val="00754FDF"/>
    <w:rsid w:val="00755F3A"/>
    <w:rsid w:val="00766EFA"/>
    <w:rsid w:val="00782727"/>
    <w:rsid w:val="00783D2D"/>
    <w:rsid w:val="00787913"/>
    <w:rsid w:val="00792C93"/>
    <w:rsid w:val="00797152"/>
    <w:rsid w:val="007A1309"/>
    <w:rsid w:val="007A2A4C"/>
    <w:rsid w:val="007A3F2E"/>
    <w:rsid w:val="007A5245"/>
    <w:rsid w:val="007B0316"/>
    <w:rsid w:val="007C0D93"/>
    <w:rsid w:val="007C7DE8"/>
    <w:rsid w:val="007D20D7"/>
    <w:rsid w:val="007D3A53"/>
    <w:rsid w:val="007D6559"/>
    <w:rsid w:val="007E31D5"/>
    <w:rsid w:val="007E7F37"/>
    <w:rsid w:val="007E7F97"/>
    <w:rsid w:val="007F12D9"/>
    <w:rsid w:val="007F13A5"/>
    <w:rsid w:val="007F2444"/>
    <w:rsid w:val="007F45E0"/>
    <w:rsid w:val="007F55B4"/>
    <w:rsid w:val="007F5DA9"/>
    <w:rsid w:val="007F6001"/>
    <w:rsid w:val="00805B5E"/>
    <w:rsid w:val="00806568"/>
    <w:rsid w:val="00810D8F"/>
    <w:rsid w:val="00815261"/>
    <w:rsid w:val="00821C76"/>
    <w:rsid w:val="00822C0D"/>
    <w:rsid w:val="00823771"/>
    <w:rsid w:val="008255CB"/>
    <w:rsid w:val="008332F2"/>
    <w:rsid w:val="00833C9D"/>
    <w:rsid w:val="00834047"/>
    <w:rsid w:val="00837017"/>
    <w:rsid w:val="0084222A"/>
    <w:rsid w:val="00845A42"/>
    <w:rsid w:val="00852285"/>
    <w:rsid w:val="00852972"/>
    <w:rsid w:val="00853A2F"/>
    <w:rsid w:val="008579C7"/>
    <w:rsid w:val="00860461"/>
    <w:rsid w:val="00860C3A"/>
    <w:rsid w:val="00862CA6"/>
    <w:rsid w:val="00864A1D"/>
    <w:rsid w:val="00866859"/>
    <w:rsid w:val="00871A80"/>
    <w:rsid w:val="00875126"/>
    <w:rsid w:val="00876E5D"/>
    <w:rsid w:val="008843CB"/>
    <w:rsid w:val="00885018"/>
    <w:rsid w:val="008858A7"/>
    <w:rsid w:val="008862CD"/>
    <w:rsid w:val="008870DA"/>
    <w:rsid w:val="00890878"/>
    <w:rsid w:val="00892692"/>
    <w:rsid w:val="008B1639"/>
    <w:rsid w:val="008B69CE"/>
    <w:rsid w:val="008B6A00"/>
    <w:rsid w:val="008B6B00"/>
    <w:rsid w:val="008C1DD8"/>
    <w:rsid w:val="008D1CD1"/>
    <w:rsid w:val="008D5823"/>
    <w:rsid w:val="008E136B"/>
    <w:rsid w:val="008E335F"/>
    <w:rsid w:val="008E5819"/>
    <w:rsid w:val="008E7D23"/>
    <w:rsid w:val="008F4A57"/>
    <w:rsid w:val="008F6DFC"/>
    <w:rsid w:val="008F7662"/>
    <w:rsid w:val="00906706"/>
    <w:rsid w:val="009071A9"/>
    <w:rsid w:val="009122F5"/>
    <w:rsid w:val="00916C63"/>
    <w:rsid w:val="00917306"/>
    <w:rsid w:val="00917B90"/>
    <w:rsid w:val="00917E2E"/>
    <w:rsid w:val="00925E2F"/>
    <w:rsid w:val="009323FA"/>
    <w:rsid w:val="0093510B"/>
    <w:rsid w:val="00940B54"/>
    <w:rsid w:val="009413D4"/>
    <w:rsid w:val="00941B88"/>
    <w:rsid w:val="00943D6D"/>
    <w:rsid w:val="00952D6B"/>
    <w:rsid w:val="009701BE"/>
    <w:rsid w:val="00973DFB"/>
    <w:rsid w:val="00975424"/>
    <w:rsid w:val="00975C0D"/>
    <w:rsid w:val="00983984"/>
    <w:rsid w:val="00990964"/>
    <w:rsid w:val="009922C7"/>
    <w:rsid w:val="009934B5"/>
    <w:rsid w:val="009937A9"/>
    <w:rsid w:val="009977B2"/>
    <w:rsid w:val="009A070C"/>
    <w:rsid w:val="009A09BF"/>
    <w:rsid w:val="009A10DE"/>
    <w:rsid w:val="009A2543"/>
    <w:rsid w:val="009A584A"/>
    <w:rsid w:val="009A5E9D"/>
    <w:rsid w:val="009A6A06"/>
    <w:rsid w:val="009A77CC"/>
    <w:rsid w:val="009B680D"/>
    <w:rsid w:val="009C0476"/>
    <w:rsid w:val="009C273E"/>
    <w:rsid w:val="009E211D"/>
    <w:rsid w:val="009E378D"/>
    <w:rsid w:val="009F2288"/>
    <w:rsid w:val="009F2D41"/>
    <w:rsid w:val="00A204EF"/>
    <w:rsid w:val="00A206B0"/>
    <w:rsid w:val="00A21E00"/>
    <w:rsid w:val="00A23155"/>
    <w:rsid w:val="00A32D36"/>
    <w:rsid w:val="00A33B69"/>
    <w:rsid w:val="00A42407"/>
    <w:rsid w:val="00A451C2"/>
    <w:rsid w:val="00A45DA6"/>
    <w:rsid w:val="00A52B93"/>
    <w:rsid w:val="00A54E50"/>
    <w:rsid w:val="00A568F8"/>
    <w:rsid w:val="00A56A29"/>
    <w:rsid w:val="00A57847"/>
    <w:rsid w:val="00A605FB"/>
    <w:rsid w:val="00A66422"/>
    <w:rsid w:val="00A666AF"/>
    <w:rsid w:val="00A70884"/>
    <w:rsid w:val="00A74162"/>
    <w:rsid w:val="00A75D75"/>
    <w:rsid w:val="00A91192"/>
    <w:rsid w:val="00A923EC"/>
    <w:rsid w:val="00A92E62"/>
    <w:rsid w:val="00A93B6D"/>
    <w:rsid w:val="00A9431D"/>
    <w:rsid w:val="00A94E5D"/>
    <w:rsid w:val="00AA4A28"/>
    <w:rsid w:val="00AA70F3"/>
    <w:rsid w:val="00AB1E3E"/>
    <w:rsid w:val="00AB4B59"/>
    <w:rsid w:val="00AB5145"/>
    <w:rsid w:val="00AB5E80"/>
    <w:rsid w:val="00AB6AB9"/>
    <w:rsid w:val="00AC4B91"/>
    <w:rsid w:val="00AC698A"/>
    <w:rsid w:val="00AD3B20"/>
    <w:rsid w:val="00AD491B"/>
    <w:rsid w:val="00AD6E62"/>
    <w:rsid w:val="00AE0304"/>
    <w:rsid w:val="00AE728D"/>
    <w:rsid w:val="00AF44B9"/>
    <w:rsid w:val="00AF65C7"/>
    <w:rsid w:val="00B050D2"/>
    <w:rsid w:val="00B07159"/>
    <w:rsid w:val="00B10278"/>
    <w:rsid w:val="00B10C4D"/>
    <w:rsid w:val="00B17EA6"/>
    <w:rsid w:val="00B2122D"/>
    <w:rsid w:val="00B2168B"/>
    <w:rsid w:val="00B22FC7"/>
    <w:rsid w:val="00B41829"/>
    <w:rsid w:val="00B42B42"/>
    <w:rsid w:val="00B43462"/>
    <w:rsid w:val="00B46AE1"/>
    <w:rsid w:val="00B520F3"/>
    <w:rsid w:val="00B533EC"/>
    <w:rsid w:val="00B53A38"/>
    <w:rsid w:val="00B56EFB"/>
    <w:rsid w:val="00B656E0"/>
    <w:rsid w:val="00B724F0"/>
    <w:rsid w:val="00B735A2"/>
    <w:rsid w:val="00B80812"/>
    <w:rsid w:val="00B80C67"/>
    <w:rsid w:val="00B82814"/>
    <w:rsid w:val="00B91F83"/>
    <w:rsid w:val="00BA30E2"/>
    <w:rsid w:val="00BB3B92"/>
    <w:rsid w:val="00BB6FD3"/>
    <w:rsid w:val="00BB73B7"/>
    <w:rsid w:val="00BC1447"/>
    <w:rsid w:val="00BC3C30"/>
    <w:rsid w:val="00BC5869"/>
    <w:rsid w:val="00BD47CC"/>
    <w:rsid w:val="00BD4A6C"/>
    <w:rsid w:val="00BD4C4F"/>
    <w:rsid w:val="00BD5859"/>
    <w:rsid w:val="00BD686C"/>
    <w:rsid w:val="00BE0215"/>
    <w:rsid w:val="00BE1D2F"/>
    <w:rsid w:val="00BF4696"/>
    <w:rsid w:val="00C03D11"/>
    <w:rsid w:val="00C07FA3"/>
    <w:rsid w:val="00C11904"/>
    <w:rsid w:val="00C11FA9"/>
    <w:rsid w:val="00C13FB9"/>
    <w:rsid w:val="00C14C15"/>
    <w:rsid w:val="00C20F50"/>
    <w:rsid w:val="00C33B09"/>
    <w:rsid w:val="00C355E7"/>
    <w:rsid w:val="00C3577D"/>
    <w:rsid w:val="00C419A3"/>
    <w:rsid w:val="00C41C81"/>
    <w:rsid w:val="00C426F7"/>
    <w:rsid w:val="00C447AA"/>
    <w:rsid w:val="00C45550"/>
    <w:rsid w:val="00C46AFB"/>
    <w:rsid w:val="00C51E6E"/>
    <w:rsid w:val="00C53BE2"/>
    <w:rsid w:val="00C549B1"/>
    <w:rsid w:val="00C5797E"/>
    <w:rsid w:val="00C57C9C"/>
    <w:rsid w:val="00C614FE"/>
    <w:rsid w:val="00C6365B"/>
    <w:rsid w:val="00C643B4"/>
    <w:rsid w:val="00C648EC"/>
    <w:rsid w:val="00C65A81"/>
    <w:rsid w:val="00C6650E"/>
    <w:rsid w:val="00C676F1"/>
    <w:rsid w:val="00C81925"/>
    <w:rsid w:val="00CA5798"/>
    <w:rsid w:val="00CA5FF8"/>
    <w:rsid w:val="00CB1326"/>
    <w:rsid w:val="00CB51D5"/>
    <w:rsid w:val="00CB7993"/>
    <w:rsid w:val="00CC0D87"/>
    <w:rsid w:val="00CC1C24"/>
    <w:rsid w:val="00CC33D7"/>
    <w:rsid w:val="00CD3ABD"/>
    <w:rsid w:val="00CD78B4"/>
    <w:rsid w:val="00CE0842"/>
    <w:rsid w:val="00CE1F3E"/>
    <w:rsid w:val="00CE44A9"/>
    <w:rsid w:val="00CE7B4E"/>
    <w:rsid w:val="00CF0722"/>
    <w:rsid w:val="00CF1D56"/>
    <w:rsid w:val="00CF582A"/>
    <w:rsid w:val="00CF5FBE"/>
    <w:rsid w:val="00D03575"/>
    <w:rsid w:val="00D122A2"/>
    <w:rsid w:val="00D14F19"/>
    <w:rsid w:val="00D15355"/>
    <w:rsid w:val="00D205A6"/>
    <w:rsid w:val="00D26E4A"/>
    <w:rsid w:val="00D276C7"/>
    <w:rsid w:val="00D32FC8"/>
    <w:rsid w:val="00D34DD0"/>
    <w:rsid w:val="00D35F84"/>
    <w:rsid w:val="00D37E04"/>
    <w:rsid w:val="00D40BD5"/>
    <w:rsid w:val="00D44783"/>
    <w:rsid w:val="00D45816"/>
    <w:rsid w:val="00D45DC8"/>
    <w:rsid w:val="00D5262C"/>
    <w:rsid w:val="00D55416"/>
    <w:rsid w:val="00D56E8F"/>
    <w:rsid w:val="00D617C7"/>
    <w:rsid w:val="00D64AF4"/>
    <w:rsid w:val="00D6508C"/>
    <w:rsid w:val="00D81CC3"/>
    <w:rsid w:val="00D81D9C"/>
    <w:rsid w:val="00D83290"/>
    <w:rsid w:val="00D83EFA"/>
    <w:rsid w:val="00D9170D"/>
    <w:rsid w:val="00D9773A"/>
    <w:rsid w:val="00DA12AD"/>
    <w:rsid w:val="00DB1DD3"/>
    <w:rsid w:val="00DB67EA"/>
    <w:rsid w:val="00DC2F93"/>
    <w:rsid w:val="00DC4EBE"/>
    <w:rsid w:val="00DC5B50"/>
    <w:rsid w:val="00DD0CF0"/>
    <w:rsid w:val="00DD2767"/>
    <w:rsid w:val="00DE026A"/>
    <w:rsid w:val="00DE1AD6"/>
    <w:rsid w:val="00DF049F"/>
    <w:rsid w:val="00DF5D51"/>
    <w:rsid w:val="00E043BC"/>
    <w:rsid w:val="00E04D46"/>
    <w:rsid w:val="00E0566D"/>
    <w:rsid w:val="00E0603E"/>
    <w:rsid w:val="00E1279C"/>
    <w:rsid w:val="00E23776"/>
    <w:rsid w:val="00E25967"/>
    <w:rsid w:val="00E26EC4"/>
    <w:rsid w:val="00E327E6"/>
    <w:rsid w:val="00E3613C"/>
    <w:rsid w:val="00E36566"/>
    <w:rsid w:val="00E36B6F"/>
    <w:rsid w:val="00E52C7F"/>
    <w:rsid w:val="00E60148"/>
    <w:rsid w:val="00E60A50"/>
    <w:rsid w:val="00E62D0D"/>
    <w:rsid w:val="00E65CBD"/>
    <w:rsid w:val="00E7000C"/>
    <w:rsid w:val="00E7186D"/>
    <w:rsid w:val="00E736E7"/>
    <w:rsid w:val="00E73F34"/>
    <w:rsid w:val="00E802E8"/>
    <w:rsid w:val="00E815F1"/>
    <w:rsid w:val="00E818DC"/>
    <w:rsid w:val="00E82494"/>
    <w:rsid w:val="00E838C9"/>
    <w:rsid w:val="00E84109"/>
    <w:rsid w:val="00E84CF9"/>
    <w:rsid w:val="00E9174C"/>
    <w:rsid w:val="00E92D13"/>
    <w:rsid w:val="00E95DB5"/>
    <w:rsid w:val="00E968B8"/>
    <w:rsid w:val="00EA4F79"/>
    <w:rsid w:val="00EB07E2"/>
    <w:rsid w:val="00EB1C4B"/>
    <w:rsid w:val="00EB27F7"/>
    <w:rsid w:val="00EB6D1E"/>
    <w:rsid w:val="00EC02E3"/>
    <w:rsid w:val="00EC0468"/>
    <w:rsid w:val="00EC0A11"/>
    <w:rsid w:val="00EC700C"/>
    <w:rsid w:val="00ED2169"/>
    <w:rsid w:val="00ED708F"/>
    <w:rsid w:val="00EE1E48"/>
    <w:rsid w:val="00EE2B2C"/>
    <w:rsid w:val="00EF17D9"/>
    <w:rsid w:val="00EF42AC"/>
    <w:rsid w:val="00EF5E41"/>
    <w:rsid w:val="00F10503"/>
    <w:rsid w:val="00F10920"/>
    <w:rsid w:val="00F1242A"/>
    <w:rsid w:val="00F14012"/>
    <w:rsid w:val="00F16206"/>
    <w:rsid w:val="00F20F79"/>
    <w:rsid w:val="00F24266"/>
    <w:rsid w:val="00F245C4"/>
    <w:rsid w:val="00F2502F"/>
    <w:rsid w:val="00F259C0"/>
    <w:rsid w:val="00F26A21"/>
    <w:rsid w:val="00F27322"/>
    <w:rsid w:val="00F302DC"/>
    <w:rsid w:val="00F314B8"/>
    <w:rsid w:val="00F327AA"/>
    <w:rsid w:val="00F33273"/>
    <w:rsid w:val="00F344C3"/>
    <w:rsid w:val="00F4116F"/>
    <w:rsid w:val="00F41ECC"/>
    <w:rsid w:val="00F43D5D"/>
    <w:rsid w:val="00F50FB6"/>
    <w:rsid w:val="00F56E89"/>
    <w:rsid w:val="00F60643"/>
    <w:rsid w:val="00F63A7B"/>
    <w:rsid w:val="00F73DA1"/>
    <w:rsid w:val="00F74C7B"/>
    <w:rsid w:val="00F75182"/>
    <w:rsid w:val="00F75CF6"/>
    <w:rsid w:val="00F8335C"/>
    <w:rsid w:val="00F83EE5"/>
    <w:rsid w:val="00F86BA6"/>
    <w:rsid w:val="00F9343B"/>
    <w:rsid w:val="00FA4859"/>
    <w:rsid w:val="00FA52F8"/>
    <w:rsid w:val="00FA56D7"/>
    <w:rsid w:val="00FA7B77"/>
    <w:rsid w:val="00FB109D"/>
    <w:rsid w:val="00FB441C"/>
    <w:rsid w:val="00FB705C"/>
    <w:rsid w:val="00FC781D"/>
    <w:rsid w:val="00FC7FFC"/>
    <w:rsid w:val="00FD0314"/>
    <w:rsid w:val="00FD0542"/>
    <w:rsid w:val="00FD3349"/>
    <w:rsid w:val="00FD367F"/>
    <w:rsid w:val="00FE182F"/>
    <w:rsid w:val="00FE4BDC"/>
    <w:rsid w:val="00FF6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A3"/>
    <w:pPr>
      <w:widowControl w:val="0"/>
    </w:pPr>
    <w:rPr>
      <w:rFonts w:ascii="Courier" w:eastAsia="Times New Roman"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7FA3"/>
    <w:pPr>
      <w:tabs>
        <w:tab w:val="center" w:pos="4320"/>
        <w:tab w:val="right" w:pos="8640"/>
      </w:tabs>
    </w:pPr>
  </w:style>
  <w:style w:type="character" w:customStyle="1" w:styleId="FooterChar">
    <w:name w:val="Footer Char"/>
    <w:basedOn w:val="DefaultParagraphFont"/>
    <w:link w:val="Footer"/>
    <w:uiPriority w:val="99"/>
    <w:rsid w:val="00C07FA3"/>
    <w:rPr>
      <w:rFonts w:ascii="Courier" w:eastAsia="Times New Roman" w:hAnsi="Courier" w:cs="Times New Roman"/>
      <w:snapToGrid w:val="0"/>
      <w:sz w:val="24"/>
      <w:szCs w:val="20"/>
    </w:rPr>
  </w:style>
  <w:style w:type="paragraph" w:styleId="Header">
    <w:name w:val="header"/>
    <w:basedOn w:val="Normal"/>
    <w:link w:val="HeaderChar"/>
    <w:rsid w:val="00C07FA3"/>
    <w:pPr>
      <w:tabs>
        <w:tab w:val="center" w:pos="4320"/>
        <w:tab w:val="right" w:pos="8640"/>
      </w:tabs>
    </w:pPr>
  </w:style>
  <w:style w:type="character" w:customStyle="1" w:styleId="HeaderChar">
    <w:name w:val="Header Char"/>
    <w:basedOn w:val="DefaultParagraphFont"/>
    <w:link w:val="Header"/>
    <w:rsid w:val="00C07FA3"/>
    <w:rPr>
      <w:rFonts w:ascii="Courier" w:eastAsia="Times New Roman" w:hAnsi="Courier" w:cs="Times New Roman"/>
      <w:snapToGrid w:val="0"/>
      <w:sz w:val="24"/>
      <w:szCs w:val="20"/>
    </w:rPr>
  </w:style>
  <w:style w:type="paragraph" w:styleId="ListParagraph">
    <w:name w:val="List Paragraph"/>
    <w:basedOn w:val="Normal"/>
    <w:uiPriority w:val="34"/>
    <w:qFormat/>
    <w:rsid w:val="00C07FA3"/>
    <w:pPr>
      <w:ind w:left="720"/>
    </w:pPr>
  </w:style>
  <w:style w:type="paragraph" w:styleId="BalloonText">
    <w:name w:val="Balloon Text"/>
    <w:basedOn w:val="Normal"/>
    <w:link w:val="BalloonTextChar"/>
    <w:uiPriority w:val="99"/>
    <w:semiHidden/>
    <w:unhideWhenUsed/>
    <w:rsid w:val="00C07FA3"/>
    <w:rPr>
      <w:rFonts w:ascii="Tahoma" w:hAnsi="Tahoma" w:cs="Tahoma"/>
      <w:sz w:val="16"/>
      <w:szCs w:val="16"/>
    </w:rPr>
  </w:style>
  <w:style w:type="character" w:customStyle="1" w:styleId="BalloonTextChar">
    <w:name w:val="Balloon Text Char"/>
    <w:basedOn w:val="DefaultParagraphFont"/>
    <w:link w:val="BalloonText"/>
    <w:uiPriority w:val="99"/>
    <w:semiHidden/>
    <w:rsid w:val="00C07FA3"/>
    <w:rPr>
      <w:rFonts w:ascii="Tahoma" w:eastAsia="Times New Roman" w:hAnsi="Tahoma" w:cs="Tahoma"/>
      <w:snapToGrid w:val="0"/>
      <w:sz w:val="16"/>
      <w:szCs w:val="16"/>
    </w:rPr>
  </w:style>
  <w:style w:type="character" w:styleId="Strong">
    <w:name w:val="Strong"/>
    <w:basedOn w:val="DefaultParagraphFont"/>
    <w:uiPriority w:val="22"/>
    <w:qFormat/>
    <w:rsid w:val="0057446E"/>
    <w:rPr>
      <w:b/>
      <w:bCs/>
    </w:rPr>
  </w:style>
  <w:style w:type="paragraph" w:styleId="Revision">
    <w:name w:val="Revision"/>
    <w:hidden/>
    <w:uiPriority w:val="99"/>
    <w:semiHidden/>
    <w:rsid w:val="00952D6B"/>
    <w:rPr>
      <w:rFonts w:ascii="Courier" w:eastAsia="Times New Roman" w:hAnsi="Courier"/>
      <w:snapToGrid w:val="0"/>
      <w:sz w:val="24"/>
    </w:rPr>
  </w:style>
</w:styles>
</file>

<file path=word/webSettings.xml><?xml version="1.0" encoding="utf-8"?>
<w:webSettings xmlns:r="http://schemas.openxmlformats.org/officeDocument/2006/relationships" xmlns:w="http://schemas.openxmlformats.org/wordprocessingml/2006/main">
  <w:divs>
    <w:div w:id="214587003">
      <w:bodyDiv w:val="1"/>
      <w:marLeft w:val="0"/>
      <w:marRight w:val="0"/>
      <w:marTop w:val="0"/>
      <w:marBottom w:val="0"/>
      <w:divBdr>
        <w:top w:val="none" w:sz="0" w:space="0" w:color="auto"/>
        <w:left w:val="none" w:sz="0" w:space="0" w:color="auto"/>
        <w:bottom w:val="none" w:sz="0" w:space="0" w:color="auto"/>
        <w:right w:val="none" w:sz="0" w:space="0" w:color="auto"/>
      </w:divBdr>
    </w:div>
    <w:div w:id="503672118">
      <w:bodyDiv w:val="1"/>
      <w:marLeft w:val="0"/>
      <w:marRight w:val="0"/>
      <w:marTop w:val="0"/>
      <w:marBottom w:val="0"/>
      <w:divBdr>
        <w:top w:val="none" w:sz="0" w:space="0" w:color="auto"/>
        <w:left w:val="none" w:sz="0" w:space="0" w:color="auto"/>
        <w:bottom w:val="none" w:sz="0" w:space="0" w:color="auto"/>
        <w:right w:val="none" w:sz="0" w:space="0" w:color="auto"/>
      </w:divBdr>
    </w:div>
    <w:div w:id="567155759">
      <w:bodyDiv w:val="1"/>
      <w:marLeft w:val="0"/>
      <w:marRight w:val="0"/>
      <w:marTop w:val="0"/>
      <w:marBottom w:val="0"/>
      <w:divBdr>
        <w:top w:val="none" w:sz="0" w:space="0" w:color="auto"/>
        <w:left w:val="none" w:sz="0" w:space="0" w:color="auto"/>
        <w:bottom w:val="none" w:sz="0" w:space="0" w:color="auto"/>
        <w:right w:val="none" w:sz="0" w:space="0" w:color="auto"/>
      </w:divBdr>
    </w:div>
    <w:div w:id="632640562">
      <w:bodyDiv w:val="1"/>
      <w:marLeft w:val="0"/>
      <w:marRight w:val="0"/>
      <w:marTop w:val="0"/>
      <w:marBottom w:val="0"/>
      <w:divBdr>
        <w:top w:val="none" w:sz="0" w:space="0" w:color="auto"/>
        <w:left w:val="none" w:sz="0" w:space="0" w:color="auto"/>
        <w:bottom w:val="none" w:sz="0" w:space="0" w:color="auto"/>
        <w:right w:val="none" w:sz="0" w:space="0" w:color="auto"/>
      </w:divBdr>
    </w:div>
    <w:div w:id="148958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9DD4-435B-418A-AE3C-E8F272D9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Indian River County</Company>
  <LinksUpToDate>false</LinksUpToDate>
  <CharactersWithSpaces>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Collins-Lister</dc:creator>
  <cp:lastModifiedBy>Misty </cp:lastModifiedBy>
  <cp:revision>4</cp:revision>
  <cp:lastPrinted>2013-10-14T16:00:00Z</cp:lastPrinted>
  <dcterms:created xsi:type="dcterms:W3CDTF">2013-10-15T15:23:00Z</dcterms:created>
  <dcterms:modified xsi:type="dcterms:W3CDTF">2013-11-13T16:27:00Z</dcterms:modified>
</cp:coreProperties>
</file>